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60D" w:rsidRPr="007C6D87" w:rsidRDefault="007D060D" w:rsidP="00051825">
      <w:pPr>
        <w:ind w:left="720"/>
        <w:jc w:val="center"/>
        <w:rPr>
          <w:rFonts w:ascii="Monotype Corsiva" w:hAnsi="Monotype Corsiva"/>
          <w:b/>
          <w:sz w:val="32"/>
          <w:szCs w:val="28"/>
          <w:u w:val="single"/>
        </w:rPr>
      </w:pPr>
      <w:r w:rsidRPr="007C6D87">
        <w:rPr>
          <w:rFonts w:ascii="Monotype Corsiva" w:hAnsi="Monotype Corsiva"/>
          <w:b/>
          <w:sz w:val="32"/>
          <w:szCs w:val="28"/>
          <w:u w:val="single"/>
        </w:rPr>
        <w:t>Пояснительная записка</w:t>
      </w:r>
    </w:p>
    <w:p w:rsidR="007D060D" w:rsidRPr="007C6D87" w:rsidRDefault="007D060D" w:rsidP="00941001">
      <w:pPr>
        <w:shd w:val="clear" w:color="auto" w:fill="FFFFFF"/>
        <w:autoSpaceDE w:val="0"/>
        <w:autoSpaceDN w:val="0"/>
        <w:adjustRightInd w:val="0"/>
        <w:ind w:left="-540" w:firstLine="426"/>
        <w:rPr>
          <w:rFonts w:ascii="Times New Roman" w:hAnsi="Times New Roman"/>
          <w:sz w:val="18"/>
          <w:szCs w:val="28"/>
        </w:rPr>
      </w:pPr>
      <w:r w:rsidRPr="007C6D87">
        <w:rPr>
          <w:rFonts w:ascii="Times New Roman" w:hAnsi="Times New Roman"/>
          <w:sz w:val="18"/>
          <w:szCs w:val="28"/>
        </w:rPr>
        <w:t>Программа по предмету «технология» разработана в соответствии с Федеральным государственным образовательным стандартом  на основе примерной программы по предмету «технология», авторской  программы  «Технология» Роговцева Н.И.Рабочие программы. 1-4 класс. М.: Просвещение,2011 (учебно-методический комплект  «Школа России»).</w:t>
      </w:r>
    </w:p>
    <w:p w:rsidR="007D060D" w:rsidRPr="007C6D87" w:rsidRDefault="007D060D" w:rsidP="00941001">
      <w:pPr>
        <w:ind w:left="-540" w:firstLine="426"/>
        <w:outlineLvl w:val="0"/>
        <w:rPr>
          <w:rFonts w:ascii="Times New Roman" w:hAnsi="Times New Roman"/>
          <w:b/>
          <w:sz w:val="18"/>
          <w:szCs w:val="28"/>
        </w:rPr>
      </w:pPr>
      <w:r w:rsidRPr="007C6D87">
        <w:rPr>
          <w:rFonts w:ascii="Times New Roman" w:hAnsi="Times New Roman"/>
          <w:sz w:val="18"/>
          <w:szCs w:val="28"/>
        </w:rPr>
        <w:t>ХХ</w:t>
      </w:r>
      <w:r w:rsidRPr="007C6D87">
        <w:rPr>
          <w:rFonts w:ascii="Times New Roman" w:hAnsi="Times New Roman"/>
          <w:sz w:val="18"/>
          <w:szCs w:val="28"/>
          <w:lang w:val="en-US"/>
        </w:rPr>
        <w:t>I</w:t>
      </w:r>
      <w:r w:rsidRPr="007C6D87">
        <w:rPr>
          <w:rFonts w:ascii="Times New Roman" w:hAnsi="Times New Roman"/>
          <w:sz w:val="18"/>
          <w:szCs w:val="28"/>
        </w:rPr>
        <w:t xml:space="preserve">  век – век высоких технологий. Эта формула стала девизом нашего времени. В современном мире технологические знания, технологическая культура приобретают все большую значимость. Вводить человека в мир технологии необходимо  в детстве, начиная с начальной школы.</w:t>
      </w:r>
    </w:p>
    <w:p w:rsidR="007D060D" w:rsidRPr="007C6D87" w:rsidRDefault="007D060D" w:rsidP="00941001">
      <w:pPr>
        <w:pStyle w:val="HTMLPreformatted"/>
        <w:ind w:left="-540" w:firstLine="426"/>
        <w:textAlignment w:val="top"/>
        <w:rPr>
          <w:rFonts w:ascii="Times New Roman" w:hAnsi="Times New Roman" w:cs="Times New Roman"/>
          <w:sz w:val="18"/>
          <w:szCs w:val="28"/>
        </w:rPr>
      </w:pPr>
      <w:r w:rsidRPr="007C6D87">
        <w:rPr>
          <w:rFonts w:ascii="Times New Roman" w:hAnsi="Times New Roman" w:cs="Times New Roman"/>
          <w:sz w:val="18"/>
          <w:szCs w:val="28"/>
        </w:rPr>
        <w:t xml:space="preserve">     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 </w:t>
      </w:r>
    </w:p>
    <w:p w:rsidR="007D060D" w:rsidRPr="007C6D87" w:rsidRDefault="007D060D" w:rsidP="00941001">
      <w:pPr>
        <w:pStyle w:val="HTMLPreformatted"/>
        <w:ind w:left="-540" w:firstLine="426"/>
        <w:textAlignment w:val="top"/>
        <w:rPr>
          <w:rFonts w:ascii="Times New Roman" w:hAnsi="Times New Roman" w:cs="Times New Roman"/>
          <w:sz w:val="18"/>
          <w:szCs w:val="28"/>
        </w:rPr>
      </w:pPr>
      <w:r w:rsidRPr="007C6D87">
        <w:rPr>
          <w:rFonts w:ascii="Times New Roman" w:hAnsi="Times New Roman" w:cs="Times New Roman"/>
          <w:sz w:val="18"/>
          <w:szCs w:val="28"/>
        </w:rPr>
        <w:t xml:space="preserve">        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внеучебной деятельности (при поиске информации, освоении новых знаний, выполнении практических заданий). </w:t>
      </w:r>
    </w:p>
    <w:p w:rsidR="007D060D" w:rsidRPr="007C6D87" w:rsidRDefault="007D060D" w:rsidP="00941001">
      <w:pPr>
        <w:ind w:left="-540" w:firstLine="426"/>
        <w:rPr>
          <w:rFonts w:ascii="Times New Roman" w:hAnsi="Times New Roman"/>
          <w:sz w:val="18"/>
          <w:szCs w:val="28"/>
        </w:rPr>
      </w:pPr>
      <w:r w:rsidRPr="007C6D87">
        <w:rPr>
          <w:rFonts w:ascii="Times New Roman" w:hAnsi="Times New Roman"/>
          <w:sz w:val="18"/>
          <w:szCs w:val="28"/>
        </w:rPr>
        <w:t xml:space="preserve">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7D060D" w:rsidRPr="007C6D87" w:rsidRDefault="007D060D" w:rsidP="00941001">
      <w:pPr>
        <w:ind w:left="-540" w:firstLine="426"/>
        <w:rPr>
          <w:rFonts w:ascii="Times New Roman" w:hAnsi="Times New Roman"/>
          <w:color w:val="008000"/>
          <w:sz w:val="18"/>
          <w:szCs w:val="28"/>
        </w:rPr>
      </w:pPr>
      <w:r w:rsidRPr="007C6D87">
        <w:rPr>
          <w:rFonts w:ascii="Times New Roman" w:hAnsi="Times New Roman"/>
          <w:color w:val="008000"/>
          <w:sz w:val="18"/>
          <w:szCs w:val="28"/>
        </w:rPr>
        <w:t xml:space="preserve">    </w:t>
      </w:r>
      <w:r w:rsidRPr="007C6D87">
        <w:rPr>
          <w:rFonts w:ascii="Times New Roman" w:hAnsi="Times New Roman"/>
          <w:b/>
          <w:sz w:val="18"/>
          <w:szCs w:val="28"/>
        </w:rPr>
        <w:t xml:space="preserve">Цели </w:t>
      </w:r>
      <w:r w:rsidRPr="007C6D87">
        <w:rPr>
          <w:rFonts w:ascii="Times New Roman" w:hAnsi="Times New Roman"/>
          <w:sz w:val="18"/>
          <w:szCs w:val="28"/>
        </w:rPr>
        <w:t>изучения технологии в начальной школе</w:t>
      </w:r>
      <w:r w:rsidRPr="007C6D87">
        <w:rPr>
          <w:rFonts w:ascii="Times New Roman" w:hAnsi="Times New Roman"/>
          <w:color w:val="008000"/>
          <w:sz w:val="18"/>
          <w:szCs w:val="28"/>
        </w:rPr>
        <w:t>:</w:t>
      </w:r>
    </w:p>
    <w:p w:rsidR="007D060D" w:rsidRPr="007C6D87" w:rsidRDefault="007D060D" w:rsidP="00941001">
      <w:pPr>
        <w:numPr>
          <w:ilvl w:val="0"/>
          <w:numId w:val="19"/>
        </w:numPr>
        <w:spacing w:after="0" w:line="240" w:lineRule="auto"/>
        <w:rPr>
          <w:rFonts w:ascii="Times New Roman" w:hAnsi="Times New Roman"/>
          <w:bCs/>
          <w:sz w:val="18"/>
          <w:szCs w:val="28"/>
        </w:rPr>
      </w:pPr>
      <w:r w:rsidRPr="007C6D87">
        <w:rPr>
          <w:rFonts w:ascii="Times New Roman" w:hAnsi="Times New Roman"/>
          <w:bCs/>
          <w:sz w:val="18"/>
          <w:szCs w:val="28"/>
        </w:rPr>
        <w:t>Овладение технологическими знаниями и технико-технологическими умениями.</w:t>
      </w:r>
    </w:p>
    <w:p w:rsidR="007D060D" w:rsidRPr="007C6D87" w:rsidRDefault="007D060D" w:rsidP="00941001">
      <w:pPr>
        <w:numPr>
          <w:ilvl w:val="0"/>
          <w:numId w:val="19"/>
        </w:numPr>
        <w:spacing w:after="0" w:line="240" w:lineRule="auto"/>
        <w:rPr>
          <w:rFonts w:ascii="Times New Roman" w:hAnsi="Times New Roman"/>
          <w:bCs/>
          <w:sz w:val="18"/>
          <w:szCs w:val="28"/>
        </w:rPr>
      </w:pPr>
      <w:r w:rsidRPr="007C6D87">
        <w:rPr>
          <w:rFonts w:ascii="Times New Roman" w:hAnsi="Times New Roman"/>
          <w:bCs/>
          <w:sz w:val="18"/>
          <w:szCs w:val="28"/>
        </w:rPr>
        <w:t>Освоение продуктивной проектной деятельности.</w:t>
      </w:r>
    </w:p>
    <w:p w:rsidR="007D060D" w:rsidRPr="007C6D87" w:rsidRDefault="007D060D" w:rsidP="00941001">
      <w:pPr>
        <w:numPr>
          <w:ilvl w:val="0"/>
          <w:numId w:val="19"/>
        </w:numPr>
        <w:spacing w:after="0" w:line="240" w:lineRule="auto"/>
        <w:rPr>
          <w:rFonts w:ascii="Times New Roman" w:hAnsi="Times New Roman"/>
          <w:bCs/>
          <w:sz w:val="18"/>
          <w:szCs w:val="28"/>
        </w:rPr>
      </w:pPr>
      <w:r w:rsidRPr="007C6D87">
        <w:rPr>
          <w:rFonts w:ascii="Times New Roman" w:hAnsi="Times New Roman"/>
          <w:bCs/>
          <w:sz w:val="18"/>
          <w:szCs w:val="28"/>
        </w:rPr>
        <w:t>Формирование позитивного эмоционально-ценностного отношения к труду и людям труда.</w:t>
      </w:r>
    </w:p>
    <w:p w:rsidR="007D060D" w:rsidRPr="007C6D87" w:rsidRDefault="007D060D" w:rsidP="00941001">
      <w:pPr>
        <w:pStyle w:val="BodyTextIndent"/>
        <w:ind w:left="0"/>
        <w:rPr>
          <w:b/>
          <w:sz w:val="18"/>
          <w:szCs w:val="28"/>
        </w:rPr>
      </w:pPr>
    </w:p>
    <w:p w:rsidR="007D060D" w:rsidRPr="007C6D87" w:rsidRDefault="007D060D" w:rsidP="00941001">
      <w:pPr>
        <w:pStyle w:val="BodyTextIndent"/>
        <w:ind w:left="0"/>
        <w:rPr>
          <w:b/>
          <w:sz w:val="18"/>
          <w:szCs w:val="28"/>
        </w:rPr>
      </w:pPr>
      <w:r w:rsidRPr="007C6D87">
        <w:rPr>
          <w:b/>
          <w:sz w:val="18"/>
          <w:szCs w:val="28"/>
        </w:rPr>
        <w:t>Задачи курса:</w:t>
      </w:r>
    </w:p>
    <w:p w:rsidR="007D060D" w:rsidRPr="007C6D87" w:rsidRDefault="007D060D" w:rsidP="00941001">
      <w:pPr>
        <w:numPr>
          <w:ilvl w:val="0"/>
          <w:numId w:val="21"/>
        </w:numPr>
        <w:tabs>
          <w:tab w:val="clear" w:pos="1080"/>
          <w:tab w:val="num" w:pos="360"/>
        </w:tabs>
        <w:ind w:hanging="720"/>
        <w:rPr>
          <w:rFonts w:ascii="Times New Roman" w:hAnsi="Times New Roman"/>
          <w:sz w:val="18"/>
          <w:szCs w:val="28"/>
        </w:rPr>
      </w:pPr>
      <w:r w:rsidRPr="007C6D87">
        <w:rPr>
          <w:rFonts w:ascii="Times New Roman" w:hAnsi="Times New Roman"/>
          <w:sz w:val="18"/>
          <w:szCs w:val="28"/>
        </w:rPr>
        <w:t>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7D060D" w:rsidRPr="007C6D87" w:rsidRDefault="007D060D" w:rsidP="00941001">
      <w:pPr>
        <w:numPr>
          <w:ilvl w:val="0"/>
          <w:numId w:val="21"/>
        </w:numPr>
        <w:tabs>
          <w:tab w:val="clear" w:pos="1080"/>
          <w:tab w:val="num" w:pos="360"/>
        </w:tabs>
        <w:autoSpaceDE w:val="0"/>
        <w:autoSpaceDN w:val="0"/>
        <w:adjustRightInd w:val="0"/>
        <w:ind w:hanging="720"/>
        <w:rPr>
          <w:rFonts w:ascii="Times New Roman" w:hAnsi="Times New Roman"/>
          <w:sz w:val="18"/>
          <w:szCs w:val="28"/>
        </w:rPr>
      </w:pPr>
      <w:r w:rsidRPr="007C6D87">
        <w:rPr>
          <w:rFonts w:ascii="Times New Roman" w:hAnsi="Times New Roman"/>
          <w:sz w:val="18"/>
          <w:szCs w:val="28"/>
        </w:rPr>
        <w:t xml:space="preserve"> гармоничное развитие понятийно-логического и образно-художественного мышления в процессе реализации проекта; </w:t>
      </w:r>
    </w:p>
    <w:p w:rsidR="007D060D" w:rsidRPr="007C6D87" w:rsidRDefault="007D060D" w:rsidP="00941001">
      <w:pPr>
        <w:numPr>
          <w:ilvl w:val="0"/>
          <w:numId w:val="21"/>
        </w:numPr>
        <w:tabs>
          <w:tab w:val="clear" w:pos="1080"/>
          <w:tab w:val="num" w:pos="360"/>
        </w:tabs>
        <w:autoSpaceDE w:val="0"/>
        <w:autoSpaceDN w:val="0"/>
        <w:adjustRightInd w:val="0"/>
        <w:ind w:hanging="720"/>
        <w:rPr>
          <w:rFonts w:ascii="Times New Roman" w:hAnsi="Times New Roman"/>
          <w:sz w:val="18"/>
          <w:szCs w:val="28"/>
        </w:rPr>
      </w:pPr>
      <w:r w:rsidRPr="007C6D87">
        <w:rPr>
          <w:rFonts w:ascii="Times New Roman" w:hAnsi="Times New Roman"/>
          <w:sz w:val="18"/>
          <w:szCs w:val="28"/>
        </w:rPr>
        <w:t>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7D060D" w:rsidRPr="007C6D87" w:rsidRDefault="007D060D" w:rsidP="00941001">
      <w:pPr>
        <w:numPr>
          <w:ilvl w:val="0"/>
          <w:numId w:val="21"/>
        </w:numPr>
        <w:tabs>
          <w:tab w:val="clear" w:pos="1080"/>
          <w:tab w:val="num" w:pos="360"/>
        </w:tabs>
        <w:ind w:hanging="720"/>
        <w:rPr>
          <w:rFonts w:ascii="Times New Roman" w:hAnsi="Times New Roman"/>
          <w:sz w:val="18"/>
          <w:szCs w:val="28"/>
        </w:rPr>
      </w:pPr>
      <w:r w:rsidRPr="007C6D87">
        <w:rPr>
          <w:rFonts w:ascii="Times New Roman" w:hAnsi="Times New Roman"/>
          <w:sz w:val="18"/>
          <w:szCs w:val="28"/>
        </w:rPr>
        <w:t>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7D060D" w:rsidRPr="007C6D87" w:rsidRDefault="007D060D" w:rsidP="00941001">
      <w:pPr>
        <w:numPr>
          <w:ilvl w:val="0"/>
          <w:numId w:val="21"/>
        </w:numPr>
        <w:tabs>
          <w:tab w:val="clear" w:pos="1080"/>
          <w:tab w:val="num" w:pos="360"/>
        </w:tabs>
        <w:ind w:hanging="720"/>
        <w:rPr>
          <w:rFonts w:ascii="Times New Roman" w:hAnsi="Times New Roman"/>
          <w:sz w:val="18"/>
          <w:szCs w:val="28"/>
        </w:rPr>
      </w:pPr>
      <w:r w:rsidRPr="007C6D87">
        <w:rPr>
          <w:rFonts w:ascii="Times New Roman" w:hAnsi="Times New Roman"/>
          <w:sz w:val="18"/>
          <w:szCs w:val="28"/>
        </w:rPr>
        <w:t>развитие знаково-символического и пространственного мышления, творческого и репродуктивного воображения, творческого мышления;</w:t>
      </w:r>
    </w:p>
    <w:p w:rsidR="007D060D" w:rsidRPr="00941001" w:rsidRDefault="007D060D" w:rsidP="00941001">
      <w:pPr>
        <w:numPr>
          <w:ilvl w:val="0"/>
          <w:numId w:val="21"/>
        </w:numPr>
        <w:tabs>
          <w:tab w:val="clear" w:pos="1080"/>
          <w:tab w:val="num" w:pos="360"/>
        </w:tabs>
        <w:ind w:hanging="720"/>
        <w:rPr>
          <w:rFonts w:ascii="Times New Roman" w:hAnsi="Times New Roman"/>
          <w:sz w:val="14"/>
          <w:szCs w:val="28"/>
        </w:rPr>
      </w:pPr>
      <w:r w:rsidRPr="00941001">
        <w:rPr>
          <w:rFonts w:ascii="Times New Roman" w:hAnsi="Times New Roman"/>
          <w:sz w:val="18"/>
        </w:rPr>
        <w:t>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7D060D" w:rsidRPr="007C6D87" w:rsidRDefault="007D060D" w:rsidP="00941001">
      <w:pPr>
        <w:ind w:left="-540" w:firstLine="284"/>
        <w:outlineLvl w:val="0"/>
        <w:rPr>
          <w:rFonts w:ascii="Times New Roman" w:hAnsi="Times New Roman"/>
          <w:sz w:val="18"/>
          <w:szCs w:val="28"/>
        </w:rPr>
      </w:pPr>
      <w:r w:rsidRPr="007C6D87">
        <w:rPr>
          <w:rFonts w:ascii="Times New Roman" w:hAnsi="Times New Roman"/>
          <w:sz w:val="18"/>
          <w:szCs w:val="28"/>
        </w:rPr>
        <w:t>Теоретической основой данной программы являются:</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  </w:t>
      </w:r>
      <w:r w:rsidRPr="007C6D87">
        <w:rPr>
          <w:rFonts w:ascii="Times New Roman" w:hAnsi="Times New Roman"/>
          <w:i/>
          <w:sz w:val="18"/>
          <w:szCs w:val="28"/>
        </w:rPr>
        <w:t>Системно</w:t>
      </w:r>
      <w:r w:rsidRPr="007C6D87">
        <w:rPr>
          <w:rFonts w:ascii="Times New Roman" w:hAnsi="Times New Roman"/>
          <w:sz w:val="18"/>
          <w:szCs w:val="28"/>
        </w:rPr>
        <w:t>-</w:t>
      </w:r>
      <w:r w:rsidRPr="007C6D87">
        <w:rPr>
          <w:rFonts w:ascii="Times New Roman" w:hAnsi="Times New Roman"/>
          <w:i/>
          <w:sz w:val="18"/>
          <w:szCs w:val="28"/>
        </w:rPr>
        <w:t>деятельностный</w:t>
      </w:r>
      <w:r w:rsidRPr="007C6D87">
        <w:rPr>
          <w:rFonts w:ascii="Times New Roman" w:hAnsi="Times New Roman"/>
          <w:sz w:val="18"/>
          <w:szCs w:val="28"/>
        </w:rPr>
        <w:t xml:space="preserve"> </w:t>
      </w:r>
      <w:r w:rsidRPr="007C6D87">
        <w:rPr>
          <w:rFonts w:ascii="Times New Roman" w:hAnsi="Times New Roman"/>
          <w:i/>
          <w:sz w:val="18"/>
          <w:szCs w:val="28"/>
        </w:rPr>
        <w:t>подход</w:t>
      </w:r>
      <w:r w:rsidRPr="007C6D87">
        <w:rPr>
          <w:rFonts w:ascii="Times New Roman" w:hAnsi="Times New Roman"/>
          <w:sz w:val="18"/>
          <w:szCs w:val="28"/>
        </w:rPr>
        <w:t xml:space="preserve">: </w:t>
      </w:r>
      <w:r w:rsidRPr="007C6D87">
        <w:rPr>
          <w:rFonts w:ascii="Times New Roman" w:hAnsi="Times New Roman"/>
          <w:spacing w:val="-2"/>
          <w:sz w:val="18"/>
          <w:szCs w:val="28"/>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7C6D87">
        <w:rPr>
          <w:rFonts w:ascii="Times New Roman" w:hAnsi="Times New Roman"/>
          <w:sz w:val="18"/>
          <w:szCs w:val="28"/>
        </w:rPr>
        <w:t>материальных (материализованных) действий с последующей их интериоризацией (П.Я.Гальперин, Н.Ф.Талызина и др</w:t>
      </w:r>
      <w:r w:rsidRPr="007C6D87">
        <w:rPr>
          <w:rFonts w:ascii="Times New Roman" w:hAnsi="Times New Roman"/>
          <w:spacing w:val="-2"/>
          <w:sz w:val="18"/>
          <w:szCs w:val="28"/>
        </w:rPr>
        <w:t>.).</w:t>
      </w:r>
    </w:p>
    <w:p w:rsidR="007D060D" w:rsidRPr="007C6D87" w:rsidRDefault="007D060D" w:rsidP="00941001">
      <w:pPr>
        <w:ind w:left="-540" w:firstLine="284"/>
        <w:jc w:val="both"/>
        <w:rPr>
          <w:rFonts w:ascii="Times New Roman" w:hAnsi="Times New Roman"/>
          <w:spacing w:val="6"/>
          <w:sz w:val="18"/>
          <w:szCs w:val="28"/>
        </w:rPr>
      </w:pPr>
      <w:r w:rsidRPr="007C6D87">
        <w:rPr>
          <w:rFonts w:ascii="Times New Roman" w:hAnsi="Times New Roman"/>
          <w:spacing w:val="6"/>
          <w:sz w:val="18"/>
          <w:szCs w:val="28"/>
        </w:rPr>
        <w:t xml:space="preserve">- </w:t>
      </w:r>
      <w:r w:rsidRPr="007C6D87">
        <w:rPr>
          <w:rFonts w:ascii="Times New Roman" w:hAnsi="Times New Roman"/>
          <w:i/>
          <w:spacing w:val="6"/>
          <w:sz w:val="18"/>
          <w:szCs w:val="28"/>
        </w:rPr>
        <w:t>Теория</w:t>
      </w:r>
      <w:r w:rsidRPr="007C6D87">
        <w:rPr>
          <w:rFonts w:ascii="Times New Roman" w:hAnsi="Times New Roman"/>
          <w:spacing w:val="6"/>
          <w:sz w:val="18"/>
          <w:szCs w:val="28"/>
        </w:rPr>
        <w:t xml:space="preserve"> </w:t>
      </w:r>
      <w:r w:rsidRPr="007C6D87">
        <w:rPr>
          <w:rFonts w:ascii="Times New Roman" w:hAnsi="Times New Roman"/>
          <w:i/>
          <w:spacing w:val="6"/>
          <w:sz w:val="18"/>
          <w:szCs w:val="28"/>
        </w:rPr>
        <w:t>развития</w:t>
      </w:r>
      <w:r w:rsidRPr="007C6D87">
        <w:rPr>
          <w:rFonts w:ascii="Times New Roman" w:hAnsi="Times New Roman"/>
          <w:spacing w:val="6"/>
          <w:sz w:val="18"/>
          <w:szCs w:val="28"/>
        </w:rPr>
        <w:t xml:space="preserve"> </w:t>
      </w:r>
      <w:r w:rsidRPr="007C6D87">
        <w:rPr>
          <w:rFonts w:ascii="Times New Roman" w:hAnsi="Times New Roman"/>
          <w:i/>
          <w:spacing w:val="6"/>
          <w:sz w:val="18"/>
          <w:szCs w:val="28"/>
        </w:rPr>
        <w:t>личности</w:t>
      </w:r>
      <w:r w:rsidRPr="007C6D87">
        <w:rPr>
          <w:rFonts w:ascii="Times New Roman" w:hAnsi="Times New Roman"/>
          <w:spacing w:val="6"/>
          <w:sz w:val="18"/>
          <w:szCs w:val="28"/>
        </w:rPr>
        <w:t xml:space="preserve"> </w:t>
      </w:r>
      <w:r w:rsidRPr="007C6D87">
        <w:rPr>
          <w:rFonts w:ascii="Times New Roman" w:hAnsi="Times New Roman"/>
          <w:i/>
          <w:spacing w:val="6"/>
          <w:sz w:val="18"/>
          <w:szCs w:val="28"/>
        </w:rPr>
        <w:t>учащегося на основе освоения универсальных</w:t>
      </w:r>
      <w:r w:rsidRPr="007C6D87">
        <w:rPr>
          <w:rFonts w:ascii="Times New Roman" w:hAnsi="Times New Roman"/>
          <w:spacing w:val="6"/>
          <w:sz w:val="18"/>
          <w:szCs w:val="28"/>
        </w:rPr>
        <w:t xml:space="preserve"> </w:t>
      </w:r>
      <w:r w:rsidRPr="007C6D87">
        <w:rPr>
          <w:rFonts w:ascii="Times New Roman" w:hAnsi="Times New Roman"/>
          <w:i/>
          <w:spacing w:val="6"/>
          <w:sz w:val="18"/>
          <w:szCs w:val="28"/>
        </w:rPr>
        <w:t>способов</w:t>
      </w:r>
      <w:r w:rsidRPr="007C6D87">
        <w:rPr>
          <w:rFonts w:ascii="Times New Roman" w:hAnsi="Times New Roman"/>
          <w:spacing w:val="6"/>
          <w:sz w:val="18"/>
          <w:szCs w:val="28"/>
        </w:rPr>
        <w:t xml:space="preserve"> </w:t>
      </w:r>
      <w:r w:rsidRPr="007C6D87">
        <w:rPr>
          <w:rFonts w:ascii="Times New Roman" w:hAnsi="Times New Roman"/>
          <w:i/>
          <w:spacing w:val="6"/>
          <w:sz w:val="18"/>
          <w:szCs w:val="28"/>
        </w:rPr>
        <w:t>деятельности</w:t>
      </w:r>
      <w:r w:rsidRPr="007C6D87">
        <w:rPr>
          <w:rFonts w:ascii="Times New Roman" w:hAnsi="Times New Roman"/>
          <w:spacing w:val="6"/>
          <w:sz w:val="18"/>
          <w:szCs w:val="28"/>
        </w:rPr>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     Особенностью программы является то, что она обеспечивает изучение начального курса  технологии   через </w:t>
      </w:r>
      <w:r w:rsidRPr="007C6D87">
        <w:rPr>
          <w:rFonts w:ascii="Times New Roman" w:hAnsi="Times New Roman"/>
          <w:i/>
          <w:sz w:val="18"/>
          <w:szCs w:val="28"/>
        </w:rPr>
        <w:t>осмысление младшим школьником  деятельности человека</w:t>
      </w:r>
      <w:r w:rsidRPr="007C6D87">
        <w:rPr>
          <w:rFonts w:ascii="Times New Roman" w:hAnsi="Times New Roman"/>
          <w:sz w:val="18"/>
          <w:szCs w:val="28"/>
        </w:rP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w:t>
      </w:r>
      <w:r w:rsidRPr="007C6D87">
        <w:rPr>
          <w:rFonts w:ascii="Times New Roman" w:hAnsi="Times New Roman"/>
          <w:i/>
          <w:sz w:val="18"/>
          <w:szCs w:val="28"/>
        </w:rPr>
        <w:t>продуктивной проектной деятельности</w:t>
      </w:r>
      <w:r w:rsidRPr="007C6D87">
        <w:rPr>
          <w:rFonts w:ascii="Times New Roman" w:hAnsi="Times New Roman"/>
          <w:sz w:val="18"/>
          <w:szCs w:val="28"/>
        </w:rPr>
        <w:t xml:space="preserve">.   Формирование конструкторско-технологических знаний и умений происходит в процессе работы  с </w:t>
      </w:r>
      <w:r w:rsidRPr="007C6D87">
        <w:rPr>
          <w:rFonts w:ascii="Times New Roman" w:hAnsi="Times New Roman"/>
          <w:i/>
          <w:sz w:val="18"/>
          <w:szCs w:val="28"/>
        </w:rPr>
        <w:t>технологической картой.</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i/>
          <w:sz w:val="18"/>
          <w:szCs w:val="28"/>
        </w:rPr>
        <w:t xml:space="preserve">         </w:t>
      </w:r>
      <w:r w:rsidRPr="007C6D87">
        <w:rPr>
          <w:rFonts w:ascii="Times New Roman" w:hAnsi="Times New Roman"/>
          <w:sz w:val="18"/>
          <w:szCs w:val="28"/>
        </w:rPr>
        <w:t>Названные особенности  программы отражены в ее структуре.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7D060D" w:rsidRPr="00941001" w:rsidRDefault="007D060D" w:rsidP="00941001">
      <w:pPr>
        <w:pStyle w:val="BodyTextIndent"/>
        <w:ind w:left="-540" w:firstLine="284"/>
        <w:jc w:val="both"/>
        <w:rPr>
          <w:rFonts w:ascii="Times New Roman" w:hAnsi="Times New Roman"/>
          <w:sz w:val="18"/>
          <w:szCs w:val="28"/>
        </w:rPr>
      </w:pPr>
      <w:r w:rsidRPr="00941001">
        <w:rPr>
          <w:rFonts w:ascii="Times New Roman" w:hAnsi="Times New Roman"/>
          <w:color w:val="FF0000"/>
          <w:sz w:val="18"/>
          <w:szCs w:val="28"/>
        </w:rPr>
        <w:t xml:space="preserve">         </w:t>
      </w:r>
      <w:r w:rsidRPr="00941001">
        <w:rPr>
          <w:rFonts w:ascii="Times New Roman" w:hAnsi="Times New Roman"/>
          <w:sz w:val="18"/>
          <w:szCs w:val="28"/>
        </w:rPr>
        <w:t xml:space="preserve">Особое внимание в программе отводится содержанию практических  работ, которое предусматривает: </w:t>
      </w:r>
    </w:p>
    <w:p w:rsidR="007D060D" w:rsidRPr="00941001" w:rsidRDefault="007D060D" w:rsidP="00941001">
      <w:pPr>
        <w:pStyle w:val="BodyTextIndent"/>
        <w:numPr>
          <w:ilvl w:val="0"/>
          <w:numId w:val="22"/>
        </w:numPr>
        <w:spacing w:line="240" w:lineRule="auto"/>
        <w:jc w:val="both"/>
        <w:rPr>
          <w:rFonts w:ascii="Times New Roman" w:hAnsi="Times New Roman"/>
          <w:sz w:val="18"/>
          <w:szCs w:val="28"/>
        </w:rPr>
      </w:pPr>
      <w:r w:rsidRPr="00941001">
        <w:rPr>
          <w:rFonts w:ascii="Times New Roman" w:hAnsi="Times New Roman"/>
          <w:sz w:val="18"/>
          <w:szCs w:val="28"/>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7D060D" w:rsidRPr="00941001" w:rsidRDefault="007D060D" w:rsidP="00941001">
      <w:pPr>
        <w:pStyle w:val="BodyTextIndent"/>
        <w:numPr>
          <w:ilvl w:val="0"/>
          <w:numId w:val="22"/>
        </w:numPr>
        <w:spacing w:line="240" w:lineRule="auto"/>
        <w:jc w:val="both"/>
        <w:rPr>
          <w:rFonts w:ascii="Times New Roman" w:hAnsi="Times New Roman"/>
          <w:sz w:val="18"/>
          <w:szCs w:val="28"/>
        </w:rPr>
      </w:pPr>
      <w:r w:rsidRPr="00941001">
        <w:rPr>
          <w:rFonts w:ascii="Times New Roman" w:hAnsi="Times New Roman"/>
          <w:sz w:val="18"/>
          <w:szCs w:val="28"/>
        </w:rPr>
        <w:t xml:space="preserve">овладение инвариантными составляющими технологических операций (способами работы)  </w:t>
      </w:r>
      <w:r w:rsidRPr="00941001">
        <w:rPr>
          <w:rFonts w:ascii="Times New Roman" w:hAnsi="Times New Roman"/>
          <w:iCs/>
          <w:sz w:val="18"/>
          <w:szCs w:val="28"/>
        </w:rPr>
        <w:t>разметки,</w:t>
      </w:r>
      <w:r w:rsidRPr="00941001">
        <w:rPr>
          <w:rFonts w:ascii="Times New Roman" w:hAnsi="Times New Roman"/>
          <w:sz w:val="18"/>
          <w:szCs w:val="28"/>
        </w:rPr>
        <w:t xml:space="preserve"> </w:t>
      </w:r>
      <w:r w:rsidRPr="00941001">
        <w:rPr>
          <w:rFonts w:ascii="Times New Roman" w:hAnsi="Times New Roman"/>
          <w:iCs/>
          <w:sz w:val="18"/>
          <w:szCs w:val="28"/>
        </w:rPr>
        <w:t>раскроя, сборки, отделки;</w:t>
      </w:r>
    </w:p>
    <w:p w:rsidR="007D060D" w:rsidRPr="00941001" w:rsidRDefault="007D060D" w:rsidP="00941001">
      <w:pPr>
        <w:pStyle w:val="BodyTextIndent"/>
        <w:numPr>
          <w:ilvl w:val="0"/>
          <w:numId w:val="22"/>
        </w:numPr>
        <w:spacing w:line="240" w:lineRule="auto"/>
        <w:jc w:val="both"/>
        <w:rPr>
          <w:rFonts w:ascii="Times New Roman" w:hAnsi="Times New Roman"/>
          <w:sz w:val="18"/>
          <w:szCs w:val="28"/>
        </w:rPr>
      </w:pPr>
      <w:r w:rsidRPr="00941001">
        <w:rPr>
          <w:rFonts w:ascii="Times New Roman" w:hAnsi="Times New Roman"/>
          <w:sz w:val="18"/>
          <w:szCs w:val="28"/>
        </w:rPr>
        <w:t xml:space="preserve"> первичное ознакомление с законами природы, на которые опирается человек при работе;  </w:t>
      </w:r>
    </w:p>
    <w:p w:rsidR="007D060D" w:rsidRPr="00941001" w:rsidRDefault="007D060D" w:rsidP="00941001">
      <w:pPr>
        <w:pStyle w:val="BodyTextIndent"/>
        <w:numPr>
          <w:ilvl w:val="0"/>
          <w:numId w:val="22"/>
        </w:numPr>
        <w:spacing w:line="240" w:lineRule="auto"/>
        <w:jc w:val="both"/>
        <w:rPr>
          <w:rFonts w:ascii="Times New Roman" w:hAnsi="Times New Roman"/>
          <w:sz w:val="18"/>
          <w:szCs w:val="28"/>
        </w:rPr>
      </w:pPr>
      <w:r w:rsidRPr="00941001">
        <w:rPr>
          <w:rFonts w:ascii="Times New Roman" w:hAnsi="Times New Roman"/>
          <w:sz w:val="18"/>
          <w:szCs w:val="28"/>
        </w:rPr>
        <w:t>знакомство со свойствами материалов, инструментами и машинами, помогающими человеку в обработке сырья и создании предметного мира;</w:t>
      </w:r>
    </w:p>
    <w:p w:rsidR="007D060D" w:rsidRPr="00941001" w:rsidRDefault="007D060D" w:rsidP="00941001">
      <w:pPr>
        <w:pStyle w:val="BodyTextIndent"/>
        <w:numPr>
          <w:ilvl w:val="0"/>
          <w:numId w:val="22"/>
        </w:numPr>
        <w:spacing w:line="240" w:lineRule="auto"/>
        <w:jc w:val="both"/>
        <w:rPr>
          <w:rFonts w:ascii="Times New Roman" w:hAnsi="Times New Roman"/>
          <w:sz w:val="18"/>
          <w:szCs w:val="28"/>
        </w:rPr>
      </w:pPr>
      <w:r w:rsidRPr="00941001">
        <w:rPr>
          <w:rFonts w:ascii="Times New Roman" w:hAnsi="Times New Roman"/>
          <w:sz w:val="18"/>
          <w:szCs w:val="28"/>
        </w:rPr>
        <w:t>изготовление  преимущественно объемных изделий (в целях развития пространственного  восприятия);</w:t>
      </w:r>
    </w:p>
    <w:p w:rsidR="007D060D" w:rsidRPr="007C6D87" w:rsidRDefault="007D060D" w:rsidP="00941001">
      <w:pPr>
        <w:numPr>
          <w:ilvl w:val="0"/>
          <w:numId w:val="22"/>
        </w:numPr>
        <w:spacing w:after="0" w:line="240" w:lineRule="auto"/>
        <w:jc w:val="both"/>
        <w:rPr>
          <w:rFonts w:ascii="Times New Roman" w:hAnsi="Times New Roman"/>
          <w:sz w:val="18"/>
          <w:szCs w:val="28"/>
        </w:rPr>
      </w:pPr>
      <w:r w:rsidRPr="007C6D87">
        <w:rPr>
          <w:rFonts w:ascii="Times New Roman" w:hAnsi="Times New Roman"/>
          <w:sz w:val="18"/>
          <w:szCs w:val="28"/>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7D060D" w:rsidRPr="007C6D87" w:rsidRDefault="007D060D" w:rsidP="00941001">
      <w:pPr>
        <w:numPr>
          <w:ilvl w:val="0"/>
          <w:numId w:val="22"/>
        </w:numPr>
        <w:spacing w:after="0" w:line="240" w:lineRule="auto"/>
        <w:jc w:val="both"/>
        <w:rPr>
          <w:rFonts w:ascii="Times New Roman" w:hAnsi="Times New Roman"/>
          <w:spacing w:val="6"/>
          <w:sz w:val="18"/>
          <w:szCs w:val="28"/>
        </w:rPr>
      </w:pPr>
      <w:r w:rsidRPr="007C6D87">
        <w:rPr>
          <w:rFonts w:ascii="Times New Roman" w:hAnsi="Times New Roman"/>
          <w:spacing w:val="4"/>
          <w:sz w:val="18"/>
          <w:szCs w:val="28"/>
        </w:rPr>
        <w:t>проектная</w:t>
      </w:r>
      <w:r w:rsidRPr="007C6D87">
        <w:rPr>
          <w:rFonts w:ascii="Times New Roman" w:hAnsi="Times New Roman"/>
          <w:b/>
          <w:spacing w:val="4"/>
          <w:sz w:val="18"/>
          <w:szCs w:val="28"/>
        </w:rPr>
        <w:t xml:space="preserve"> </w:t>
      </w:r>
      <w:r w:rsidRPr="007C6D87">
        <w:rPr>
          <w:rFonts w:ascii="Times New Roman" w:hAnsi="Times New Roman"/>
          <w:spacing w:val="4"/>
          <w:sz w:val="18"/>
          <w:szCs w:val="28"/>
        </w:rPr>
        <w:t>деятельность</w:t>
      </w:r>
      <w:r w:rsidRPr="007C6D87">
        <w:rPr>
          <w:rFonts w:ascii="Times New Roman" w:hAnsi="Times New Roman"/>
          <w:b/>
          <w:spacing w:val="4"/>
          <w:sz w:val="18"/>
          <w:szCs w:val="28"/>
        </w:rPr>
        <w:t xml:space="preserve"> (</w:t>
      </w:r>
      <w:r w:rsidRPr="007C6D87">
        <w:rPr>
          <w:rFonts w:ascii="Times New Roman" w:hAnsi="Times New Roman"/>
          <w:spacing w:val="1"/>
          <w:sz w:val="18"/>
          <w:szCs w:val="28"/>
        </w:rPr>
        <w:t>определение цели и задач, распределение участников для решения поставленных задач</w:t>
      </w:r>
      <w:r w:rsidRPr="007C6D87">
        <w:rPr>
          <w:rFonts w:ascii="Times New Roman" w:hAnsi="Times New Roman"/>
          <w:spacing w:val="6"/>
          <w:sz w:val="18"/>
          <w:szCs w:val="28"/>
        </w:rPr>
        <w:t>, составление плана, выбор средств и способов деятельности, оценка результатов, коррекция деятельности);</w:t>
      </w:r>
    </w:p>
    <w:p w:rsidR="007D060D" w:rsidRPr="007C6D87" w:rsidRDefault="007D060D" w:rsidP="00941001">
      <w:pPr>
        <w:numPr>
          <w:ilvl w:val="0"/>
          <w:numId w:val="22"/>
        </w:numPr>
        <w:spacing w:after="0" w:line="240" w:lineRule="auto"/>
        <w:jc w:val="both"/>
        <w:rPr>
          <w:rFonts w:ascii="Times New Roman" w:hAnsi="Times New Roman"/>
          <w:sz w:val="18"/>
          <w:szCs w:val="28"/>
        </w:rPr>
      </w:pPr>
      <w:r w:rsidRPr="007C6D87">
        <w:rPr>
          <w:rFonts w:ascii="Times New Roman" w:hAnsi="Times New Roman"/>
          <w:sz w:val="18"/>
          <w:szCs w:val="28"/>
        </w:rPr>
        <w:t xml:space="preserve">использование в работе  преимущественно конструкторской, а не  изобразительной деятельности; </w:t>
      </w:r>
    </w:p>
    <w:p w:rsidR="007D060D" w:rsidRPr="007C6D87" w:rsidRDefault="007D060D" w:rsidP="00941001">
      <w:pPr>
        <w:numPr>
          <w:ilvl w:val="0"/>
          <w:numId w:val="22"/>
        </w:numPr>
        <w:spacing w:after="0" w:line="240" w:lineRule="auto"/>
        <w:jc w:val="both"/>
        <w:rPr>
          <w:rFonts w:ascii="Times New Roman" w:hAnsi="Times New Roman"/>
          <w:sz w:val="18"/>
          <w:szCs w:val="28"/>
        </w:rPr>
      </w:pPr>
      <w:r w:rsidRPr="007C6D87">
        <w:rPr>
          <w:rFonts w:ascii="Times New Roman" w:hAnsi="Times New Roman"/>
          <w:sz w:val="18"/>
          <w:szCs w:val="28"/>
        </w:rPr>
        <w:t>знакомство с природой и использованием ее богатств человеком;</w:t>
      </w:r>
    </w:p>
    <w:p w:rsidR="007D060D" w:rsidRPr="007C6D87" w:rsidRDefault="007D060D" w:rsidP="00941001">
      <w:pPr>
        <w:numPr>
          <w:ilvl w:val="0"/>
          <w:numId w:val="22"/>
        </w:numPr>
        <w:spacing w:after="0" w:line="240" w:lineRule="auto"/>
        <w:jc w:val="both"/>
        <w:rPr>
          <w:rFonts w:ascii="Times New Roman" w:hAnsi="Times New Roman"/>
          <w:sz w:val="18"/>
          <w:szCs w:val="28"/>
        </w:rPr>
      </w:pPr>
      <w:r w:rsidRPr="007C6D87">
        <w:rPr>
          <w:rFonts w:ascii="Times New Roman" w:hAnsi="Times New Roman"/>
          <w:sz w:val="18"/>
          <w:szCs w:val="28"/>
        </w:rPr>
        <w:t>изготовление преимущественно изделий, которые являются объектами предметного мира (то, что создано человеком), а не природы.</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7D060D" w:rsidRPr="007C6D87" w:rsidRDefault="007D060D" w:rsidP="00941001">
      <w:pPr>
        <w:pStyle w:val="HTMLPreformatted"/>
        <w:ind w:left="-540" w:firstLine="284"/>
        <w:jc w:val="both"/>
        <w:textAlignment w:val="top"/>
        <w:rPr>
          <w:rFonts w:ascii="Times New Roman" w:hAnsi="Times New Roman" w:cs="Times New Roman"/>
          <w:sz w:val="18"/>
          <w:szCs w:val="28"/>
        </w:rPr>
      </w:pPr>
      <w:r w:rsidRPr="007C6D87">
        <w:rPr>
          <w:rFonts w:ascii="Times New Roman" w:hAnsi="Times New Roman" w:cs="Times New Roman"/>
          <w:sz w:val="18"/>
          <w:szCs w:val="28"/>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    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rsidR="007D060D" w:rsidRPr="007C6D87" w:rsidRDefault="007D060D" w:rsidP="00941001">
      <w:pPr>
        <w:ind w:left="-540" w:firstLine="284"/>
        <w:jc w:val="both"/>
        <w:rPr>
          <w:rFonts w:ascii="Times New Roman" w:hAnsi="Times New Roman"/>
          <w:sz w:val="18"/>
          <w:szCs w:val="28"/>
        </w:rPr>
      </w:pPr>
      <w:r w:rsidRPr="007C6D87">
        <w:rPr>
          <w:rFonts w:ascii="Times New Roman" w:hAnsi="Times New Roman"/>
          <w:sz w:val="18"/>
          <w:szCs w:val="28"/>
        </w:rPr>
        <w:t xml:space="preserve">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7D060D" w:rsidRPr="00941001" w:rsidRDefault="007D060D" w:rsidP="00941001">
      <w:pPr>
        <w:pStyle w:val="NoSpacing"/>
        <w:jc w:val="center"/>
        <w:rPr>
          <w:rFonts w:ascii="Times New Roman" w:hAnsi="Times New Roman"/>
          <w:b/>
          <w:i/>
          <w:sz w:val="24"/>
          <w:szCs w:val="24"/>
        </w:rPr>
      </w:pPr>
      <w:r w:rsidRPr="00941001">
        <w:rPr>
          <w:rFonts w:ascii="Times New Roman" w:hAnsi="Times New Roman"/>
          <w:b/>
          <w:i/>
          <w:sz w:val="24"/>
          <w:szCs w:val="24"/>
        </w:rPr>
        <w:t>О внесённых изменениях в авторскую программу</w:t>
      </w:r>
    </w:p>
    <w:p w:rsidR="007D060D" w:rsidRPr="00941001" w:rsidRDefault="007D060D" w:rsidP="00941001">
      <w:pPr>
        <w:pStyle w:val="NoSpacing"/>
        <w:ind w:firstLine="993"/>
        <w:rPr>
          <w:rFonts w:ascii="Times New Roman" w:hAnsi="Times New Roman"/>
          <w:sz w:val="20"/>
        </w:rPr>
      </w:pPr>
      <w:r w:rsidRPr="00941001">
        <w:rPr>
          <w:rFonts w:ascii="Times New Roman" w:hAnsi="Times New Roman"/>
          <w:sz w:val="20"/>
        </w:rPr>
        <w:t>Рабочая программа полностью соответствует авторской программе.</w:t>
      </w:r>
    </w:p>
    <w:p w:rsidR="007D060D" w:rsidRDefault="007D060D" w:rsidP="00B45F21">
      <w:pPr>
        <w:tabs>
          <w:tab w:val="left" w:pos="1260"/>
        </w:tabs>
        <w:autoSpaceDE w:val="0"/>
        <w:autoSpaceDN w:val="0"/>
        <w:adjustRightInd w:val="0"/>
        <w:spacing w:after="0" w:line="240" w:lineRule="auto"/>
        <w:ind w:left="720"/>
        <w:jc w:val="center"/>
        <w:rPr>
          <w:rFonts w:ascii="Monotype Corsiva" w:hAnsi="Monotype Corsiva"/>
          <w:b/>
          <w:i/>
          <w:sz w:val="28"/>
          <w:szCs w:val="28"/>
        </w:rPr>
      </w:pPr>
    </w:p>
    <w:p w:rsidR="007D060D" w:rsidRPr="009D382B" w:rsidRDefault="007D060D" w:rsidP="009D382B">
      <w:pPr>
        <w:shd w:val="clear" w:color="auto" w:fill="FFFFFF"/>
        <w:spacing w:after="135" w:line="270" w:lineRule="atLeast"/>
        <w:jc w:val="center"/>
        <w:rPr>
          <w:rFonts w:ascii="Times New Roman" w:hAnsi="Times New Roman"/>
          <w:sz w:val="20"/>
          <w:szCs w:val="20"/>
        </w:rPr>
      </w:pPr>
      <w:r w:rsidRPr="009D382B">
        <w:rPr>
          <w:rFonts w:ascii="Times New Roman" w:hAnsi="Times New Roman"/>
          <w:b/>
          <w:bCs/>
          <w:sz w:val="20"/>
        </w:rPr>
        <w:t>Учебно-методический комплект, реализующий программу «Технология» в 4 классе, включает: </w:t>
      </w:r>
    </w:p>
    <w:tbl>
      <w:tblPr>
        <w:tblW w:w="0" w:type="auto"/>
        <w:tblInd w:w="-540" w:type="dxa"/>
        <w:tblCellMar>
          <w:left w:w="0" w:type="dxa"/>
          <w:right w:w="0" w:type="dxa"/>
        </w:tblCellMar>
        <w:tblLook w:val="0000"/>
      </w:tblPr>
      <w:tblGrid>
        <w:gridCol w:w="2520"/>
        <w:gridCol w:w="7375"/>
      </w:tblGrid>
      <w:tr w:rsidR="007D060D" w:rsidRPr="009D382B" w:rsidTr="009D382B">
        <w:tc>
          <w:tcPr>
            <w:tcW w:w="2520"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Программа</w:t>
            </w:r>
          </w:p>
        </w:tc>
        <w:tc>
          <w:tcPr>
            <w:tcW w:w="7375"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Сборник рабочих программ «Школа России» 1-4 классы, М.: Просвещение, 2011.</w:t>
            </w:r>
          </w:p>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 </w:t>
            </w:r>
          </w:p>
        </w:tc>
      </w:tr>
      <w:tr w:rsidR="007D060D" w:rsidRPr="009D382B" w:rsidTr="009D382B">
        <w:tc>
          <w:tcPr>
            <w:tcW w:w="2520"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Учебник</w:t>
            </w:r>
          </w:p>
        </w:tc>
        <w:tc>
          <w:tcPr>
            <w:tcW w:w="7375"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Технология. 4 класс. Учебник для общеобразоват. учреждений. /Н.И. Роговцева, Н.В.Богданова, Добромыслова Н.В.; Рос. Акад. Наук, Рос. Акад образования, изд-во «Просвещение». –М.: Просвещение, 2014.</w:t>
            </w:r>
          </w:p>
        </w:tc>
      </w:tr>
      <w:tr w:rsidR="007D060D" w:rsidRPr="009D382B" w:rsidTr="009D382B">
        <w:tc>
          <w:tcPr>
            <w:tcW w:w="2520"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Учебные пособия для учащихся</w:t>
            </w:r>
          </w:p>
        </w:tc>
        <w:tc>
          <w:tcPr>
            <w:tcW w:w="7375"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Технология. 4 класс. Рабочая тетрадь для общеобразоват. учреждений. /Н.И. Роговцева, С.В. Анащенкова; Рос. Акад. Наук, Рос. Акад образования, изд-во «Просвещение». –М.: Просвещение, 2014.</w:t>
            </w:r>
          </w:p>
        </w:tc>
      </w:tr>
      <w:tr w:rsidR="007D060D" w:rsidRPr="009D382B" w:rsidTr="009D382B">
        <w:tc>
          <w:tcPr>
            <w:tcW w:w="2520"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Методическая литература</w:t>
            </w:r>
          </w:p>
        </w:tc>
        <w:tc>
          <w:tcPr>
            <w:tcW w:w="7375" w:type="dxa"/>
            <w:shd w:val="clear" w:color="auto" w:fill="FFFFFF"/>
          </w:tcPr>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Максимова Т. Н. Поурочные разработки по технологии: 4 класс. М.: ВАКО, 2014 (В помощь школьному учителю)</w:t>
            </w:r>
          </w:p>
          <w:p w:rsidR="007D060D" w:rsidRPr="009D382B" w:rsidRDefault="007D060D" w:rsidP="009D382B">
            <w:pPr>
              <w:spacing w:after="135" w:line="240" w:lineRule="auto"/>
              <w:rPr>
                <w:rFonts w:ascii="Times New Roman" w:hAnsi="Times New Roman"/>
                <w:sz w:val="18"/>
                <w:szCs w:val="18"/>
              </w:rPr>
            </w:pPr>
            <w:r w:rsidRPr="009D382B">
              <w:rPr>
                <w:rFonts w:ascii="Times New Roman" w:hAnsi="Times New Roman"/>
                <w:sz w:val="18"/>
                <w:szCs w:val="18"/>
              </w:rPr>
              <w:t>Н.В. Шипилова, Н.И. Роговцева, С.В. Анащенкова. Технология. Методическое пособие с поурочными разработками. 4 класс. М.: Просвещение, 2012.</w:t>
            </w:r>
          </w:p>
        </w:tc>
      </w:tr>
    </w:tbl>
    <w:p w:rsidR="007D060D" w:rsidRPr="009D382B" w:rsidRDefault="007D060D" w:rsidP="009D382B">
      <w:pPr>
        <w:tabs>
          <w:tab w:val="left" w:pos="1260"/>
        </w:tabs>
        <w:autoSpaceDE w:val="0"/>
        <w:autoSpaceDN w:val="0"/>
        <w:adjustRightInd w:val="0"/>
        <w:spacing w:after="0" w:line="240" w:lineRule="auto"/>
        <w:jc w:val="center"/>
        <w:rPr>
          <w:rFonts w:ascii="Times New Roman" w:hAnsi="Times New Roman"/>
          <w:b/>
          <w:i/>
          <w:sz w:val="24"/>
          <w:szCs w:val="28"/>
          <w:highlight w:val="red"/>
        </w:rPr>
      </w:pPr>
      <w:r w:rsidRPr="009D382B">
        <w:rPr>
          <w:rFonts w:ascii="Times New Roman" w:hAnsi="Times New Roman"/>
          <w:b/>
          <w:i/>
          <w:sz w:val="24"/>
          <w:szCs w:val="28"/>
        </w:rPr>
        <w:t>Место курса «Технология» в учебном плане</w:t>
      </w:r>
    </w:p>
    <w:p w:rsidR="007D060D" w:rsidRDefault="007D060D" w:rsidP="00B45F21">
      <w:pPr>
        <w:ind w:firstLine="357"/>
        <w:jc w:val="both"/>
        <w:rPr>
          <w:rFonts w:ascii="Times New Roman" w:hAnsi="Times New Roman"/>
          <w:sz w:val="20"/>
          <w:szCs w:val="28"/>
        </w:rPr>
      </w:pPr>
      <w:r w:rsidRPr="00B45F21">
        <w:rPr>
          <w:rFonts w:ascii="Times New Roman" w:hAnsi="Times New Roman"/>
          <w:sz w:val="20"/>
          <w:szCs w:val="28"/>
        </w:rPr>
        <w:t>На изучение технологии в начальной школе отводится 1 ч в неделю. Курс рассчитан  на 135 ч: 33 ч - в 1 классе  (33 учебные недели), по 34 ч - во 2, 3 и 4 классах (34 учебные недели в каждом классе).</w:t>
      </w:r>
    </w:p>
    <w:p w:rsidR="007D060D" w:rsidRPr="009D382B" w:rsidRDefault="007D060D" w:rsidP="009D382B">
      <w:pPr>
        <w:shd w:val="clear" w:color="auto" w:fill="FFFFFF"/>
        <w:spacing w:after="135" w:line="270" w:lineRule="atLeast"/>
        <w:ind w:left="-540" w:firstLine="360"/>
        <w:jc w:val="center"/>
        <w:rPr>
          <w:rFonts w:ascii="Times New Roman" w:hAnsi="Times New Roman"/>
          <w:sz w:val="20"/>
          <w:szCs w:val="20"/>
        </w:rPr>
      </w:pPr>
      <w:r w:rsidRPr="009D382B">
        <w:rPr>
          <w:rFonts w:ascii="Times New Roman" w:hAnsi="Times New Roman"/>
          <w:b/>
          <w:bCs/>
          <w:sz w:val="20"/>
        </w:rPr>
        <w:t>Формы организации учебного процесса</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    Основной формой организации образовательного процесса при реализации программы является урок. На уроках используются индивидуальные, групповые формы работы, работа в парах, работа над проектами. Отбор приемов и методов обучения осуществляется с учётом технологии развивающего обучения.</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b/>
          <w:bCs/>
          <w:sz w:val="20"/>
        </w:rPr>
        <w:t>Типы уроков:</w:t>
      </w:r>
    </w:p>
    <w:p w:rsidR="007D060D"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 xml:space="preserve"> - урок изучение нового материала;</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 xml:space="preserve"> - урок совершенствования знаний, умений и навыков;</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 xml:space="preserve"> -урок обобщения и систематизации знаний, умений и навыков;</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 xml:space="preserve"> -комбинированный урок;</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 xml:space="preserve"> -урок контроля умений и навыков.</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b/>
          <w:bCs/>
          <w:sz w:val="20"/>
        </w:rPr>
        <w:t>Виды уроков:</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урок – сообщение новых знаний</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урок-закрепление знаний</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урок-повторение знаний</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урок – игра</w:t>
      </w:r>
    </w:p>
    <w:p w:rsidR="007D060D" w:rsidRPr="009D382B" w:rsidRDefault="007D060D" w:rsidP="009D382B">
      <w:pPr>
        <w:shd w:val="clear" w:color="auto" w:fill="FFFFFF"/>
        <w:spacing w:after="135" w:line="270" w:lineRule="atLeast"/>
        <w:ind w:left="-540" w:firstLine="360"/>
        <w:rPr>
          <w:rFonts w:ascii="Times New Roman" w:hAnsi="Times New Roman"/>
          <w:sz w:val="20"/>
          <w:szCs w:val="20"/>
        </w:rPr>
      </w:pPr>
      <w:r w:rsidRPr="009D382B">
        <w:rPr>
          <w:rFonts w:ascii="Times New Roman" w:hAnsi="Times New Roman"/>
          <w:sz w:val="20"/>
          <w:szCs w:val="20"/>
        </w:rPr>
        <w:t>проверка знаний</w:t>
      </w:r>
    </w:p>
    <w:p w:rsidR="007D060D" w:rsidRPr="009D382B" w:rsidRDefault="007D060D" w:rsidP="009D382B">
      <w:pPr>
        <w:shd w:val="clear" w:color="auto" w:fill="FFFFFF"/>
        <w:spacing w:after="135" w:line="270" w:lineRule="atLeast"/>
        <w:jc w:val="center"/>
        <w:rPr>
          <w:rFonts w:ascii="Times New Roman" w:hAnsi="Times New Roman"/>
          <w:sz w:val="20"/>
          <w:szCs w:val="20"/>
        </w:rPr>
      </w:pPr>
      <w:r>
        <w:rPr>
          <w:rFonts w:ascii="Times New Roman" w:hAnsi="Times New Roman"/>
          <w:b/>
          <w:bCs/>
          <w:sz w:val="20"/>
        </w:rPr>
        <w:t>Формы и виды контроля</w:t>
      </w:r>
      <w:r w:rsidRPr="009D382B">
        <w:rPr>
          <w:rFonts w:ascii="Times New Roman" w:hAnsi="Times New Roman"/>
          <w:b/>
          <w:bCs/>
          <w:sz w:val="20"/>
        </w:rPr>
        <w:t>:</w:t>
      </w:r>
    </w:p>
    <w:p w:rsidR="007D060D" w:rsidRPr="009D382B" w:rsidRDefault="007D060D" w:rsidP="009D382B">
      <w:pPr>
        <w:numPr>
          <w:ilvl w:val="0"/>
          <w:numId w:val="23"/>
        </w:numPr>
        <w:shd w:val="clear" w:color="auto" w:fill="FFFFFF"/>
        <w:spacing w:after="135" w:line="270" w:lineRule="atLeast"/>
        <w:rPr>
          <w:rFonts w:ascii="Times New Roman" w:hAnsi="Times New Roman"/>
          <w:sz w:val="20"/>
          <w:szCs w:val="20"/>
        </w:rPr>
      </w:pPr>
      <w:r w:rsidRPr="009D382B">
        <w:rPr>
          <w:rFonts w:ascii="Times New Roman" w:hAnsi="Times New Roman"/>
          <w:sz w:val="20"/>
          <w:szCs w:val="20"/>
        </w:rPr>
        <w:t>Индивидуальный и фронтальный опрос</w:t>
      </w:r>
    </w:p>
    <w:p w:rsidR="007D060D" w:rsidRPr="009D382B" w:rsidRDefault="007D060D" w:rsidP="009D382B">
      <w:pPr>
        <w:numPr>
          <w:ilvl w:val="0"/>
          <w:numId w:val="23"/>
        </w:numPr>
        <w:shd w:val="clear" w:color="auto" w:fill="FFFFFF"/>
        <w:spacing w:after="135" w:line="270" w:lineRule="atLeast"/>
        <w:rPr>
          <w:rFonts w:ascii="Times New Roman" w:hAnsi="Times New Roman"/>
          <w:sz w:val="20"/>
          <w:szCs w:val="20"/>
        </w:rPr>
      </w:pPr>
      <w:r w:rsidRPr="009D382B">
        <w:rPr>
          <w:rFonts w:ascii="Times New Roman" w:hAnsi="Times New Roman"/>
          <w:sz w:val="20"/>
          <w:szCs w:val="20"/>
        </w:rPr>
        <w:t>Работа в паре, в группе</w:t>
      </w:r>
    </w:p>
    <w:p w:rsidR="007D060D" w:rsidRPr="009D382B" w:rsidRDefault="007D060D" w:rsidP="009D382B">
      <w:pPr>
        <w:numPr>
          <w:ilvl w:val="0"/>
          <w:numId w:val="23"/>
        </w:numPr>
        <w:shd w:val="clear" w:color="auto" w:fill="FFFFFF"/>
        <w:spacing w:after="135" w:line="270" w:lineRule="atLeast"/>
        <w:rPr>
          <w:rFonts w:ascii="Times New Roman" w:hAnsi="Times New Roman"/>
          <w:sz w:val="20"/>
          <w:szCs w:val="20"/>
        </w:rPr>
      </w:pPr>
      <w:r w:rsidRPr="009D382B">
        <w:rPr>
          <w:rFonts w:ascii="Times New Roman" w:hAnsi="Times New Roman"/>
          <w:sz w:val="20"/>
          <w:szCs w:val="20"/>
        </w:rPr>
        <w:t>Проектная деятельность</w:t>
      </w:r>
    </w:p>
    <w:p w:rsidR="007D060D" w:rsidRPr="009D382B" w:rsidRDefault="007D060D" w:rsidP="009D382B">
      <w:pPr>
        <w:numPr>
          <w:ilvl w:val="0"/>
          <w:numId w:val="23"/>
        </w:numPr>
        <w:shd w:val="clear" w:color="auto" w:fill="FFFFFF"/>
        <w:spacing w:after="135" w:line="270" w:lineRule="atLeast"/>
        <w:rPr>
          <w:rFonts w:ascii="Times New Roman" w:hAnsi="Times New Roman"/>
          <w:sz w:val="20"/>
          <w:szCs w:val="20"/>
        </w:rPr>
      </w:pPr>
      <w:r w:rsidRPr="009D382B">
        <w:rPr>
          <w:rFonts w:ascii="Times New Roman" w:hAnsi="Times New Roman"/>
          <w:sz w:val="20"/>
          <w:szCs w:val="20"/>
        </w:rPr>
        <w:t>Презентация своей работы</w:t>
      </w:r>
    </w:p>
    <w:p w:rsidR="007D060D" w:rsidRDefault="007D060D" w:rsidP="00B45F21">
      <w:pPr>
        <w:ind w:firstLine="357"/>
        <w:jc w:val="both"/>
        <w:rPr>
          <w:rFonts w:ascii="Times New Roman" w:hAnsi="Times New Roman"/>
          <w:sz w:val="20"/>
          <w:szCs w:val="28"/>
        </w:rPr>
      </w:pPr>
    </w:p>
    <w:p w:rsidR="007D060D" w:rsidRPr="009D382B" w:rsidRDefault="007D060D" w:rsidP="00B45F21">
      <w:pPr>
        <w:ind w:firstLine="357"/>
        <w:jc w:val="both"/>
        <w:rPr>
          <w:rFonts w:ascii="Times New Roman" w:hAnsi="Times New Roman"/>
          <w:sz w:val="20"/>
          <w:szCs w:val="28"/>
        </w:rPr>
      </w:pPr>
    </w:p>
    <w:p w:rsidR="007D060D" w:rsidRPr="00B45F21" w:rsidRDefault="007D060D" w:rsidP="00B24A59">
      <w:pPr>
        <w:pStyle w:val="NoSpacing"/>
        <w:ind w:firstLine="993"/>
        <w:rPr>
          <w:rFonts w:ascii="Times New Roman" w:hAnsi="Times New Roman"/>
          <w:sz w:val="20"/>
        </w:rPr>
      </w:pPr>
    </w:p>
    <w:p w:rsidR="007D060D" w:rsidRPr="009D382B" w:rsidRDefault="007D060D" w:rsidP="007C6D87">
      <w:pPr>
        <w:pStyle w:val="NoSpacing"/>
        <w:ind w:firstLine="709"/>
        <w:jc w:val="center"/>
        <w:rPr>
          <w:rFonts w:ascii="Monotype Corsiva" w:hAnsi="Monotype Corsiva"/>
          <w:b/>
          <w:i/>
          <w:sz w:val="32"/>
          <w:szCs w:val="28"/>
        </w:rPr>
      </w:pPr>
      <w:r w:rsidRPr="009D382B">
        <w:rPr>
          <w:rFonts w:ascii="Monotype Corsiva" w:hAnsi="Monotype Corsiva"/>
          <w:b/>
          <w:i/>
          <w:sz w:val="32"/>
          <w:szCs w:val="28"/>
        </w:rPr>
        <w:t>Планируемые результаты освоения учебного предмета, курса</w:t>
      </w:r>
    </w:p>
    <w:p w:rsidR="007D060D" w:rsidRPr="009D382B" w:rsidRDefault="007D060D" w:rsidP="009D382B">
      <w:pPr>
        <w:pStyle w:val="ParagraphStyle"/>
        <w:spacing w:line="252" w:lineRule="auto"/>
        <w:ind w:left="-540" w:firstLine="288"/>
        <w:jc w:val="both"/>
        <w:rPr>
          <w:rFonts w:ascii="Times New Roman" w:hAnsi="Times New Roman" w:cs="Times New Roman"/>
          <w:color w:val="FF0000"/>
          <w:sz w:val="22"/>
          <w:szCs w:val="28"/>
        </w:rPr>
      </w:pPr>
    </w:p>
    <w:p w:rsidR="007D060D" w:rsidRPr="007C6D87" w:rsidRDefault="007D060D" w:rsidP="009D382B">
      <w:pPr>
        <w:pStyle w:val="1"/>
        <w:ind w:left="-540" w:firstLine="720"/>
        <w:jc w:val="both"/>
        <w:rPr>
          <w:sz w:val="18"/>
        </w:rPr>
      </w:pPr>
      <w:r w:rsidRPr="007C6D87">
        <w:rPr>
          <w:sz w:val="18"/>
        </w:rPr>
        <w:t xml:space="preserve">Освоение курса «Технология» вносит существенный вклад в достижение </w:t>
      </w:r>
      <w:r w:rsidRPr="007C6D87">
        <w:rPr>
          <w:b/>
          <w:bCs/>
          <w:sz w:val="18"/>
          <w:u w:val="single"/>
        </w:rPr>
        <w:t>личностных результатов</w:t>
      </w:r>
      <w:r w:rsidRPr="007C6D87">
        <w:rPr>
          <w:b/>
          <w:bCs/>
          <w:sz w:val="18"/>
        </w:rPr>
        <w:t xml:space="preserve"> </w:t>
      </w:r>
      <w:r w:rsidRPr="007C6D87">
        <w:rPr>
          <w:sz w:val="18"/>
        </w:rPr>
        <w:t>начального об</w:t>
      </w:r>
      <w:r w:rsidRPr="007C6D87">
        <w:rPr>
          <w:sz w:val="18"/>
        </w:rPr>
        <w:softHyphen/>
        <w:t>разования, а именно:</w:t>
      </w:r>
    </w:p>
    <w:p w:rsidR="007D060D" w:rsidRPr="007C6D87" w:rsidRDefault="007D060D" w:rsidP="009D382B">
      <w:pPr>
        <w:tabs>
          <w:tab w:val="left" w:pos="993"/>
        </w:tabs>
        <w:autoSpaceDE w:val="0"/>
        <w:autoSpaceDN w:val="0"/>
        <w:adjustRightInd w:val="0"/>
        <w:ind w:left="-540" w:firstLine="567"/>
        <w:jc w:val="both"/>
        <w:rPr>
          <w:rFonts w:ascii="Times New Roman" w:hAnsi="Times New Roman"/>
          <w:sz w:val="18"/>
          <w:szCs w:val="28"/>
        </w:rPr>
      </w:pPr>
      <w:r w:rsidRPr="007C6D87">
        <w:rPr>
          <w:rFonts w:ascii="Times New Roman" w:hAnsi="Times New Roman"/>
          <w:sz w:val="18"/>
          <w:szCs w:val="28"/>
        </w:rPr>
        <w:t>- Воспитание патриотизма, чувства гордости за свою Родину, российский народ и историю России.</w:t>
      </w:r>
    </w:p>
    <w:p w:rsidR="007D060D" w:rsidRPr="007C6D87" w:rsidRDefault="007D060D" w:rsidP="009D382B">
      <w:pPr>
        <w:tabs>
          <w:tab w:val="left" w:pos="993"/>
        </w:tabs>
        <w:autoSpaceDE w:val="0"/>
        <w:autoSpaceDN w:val="0"/>
        <w:adjustRightInd w:val="0"/>
        <w:ind w:left="-540" w:firstLine="567"/>
        <w:jc w:val="both"/>
        <w:rPr>
          <w:rFonts w:ascii="Times New Roman" w:hAnsi="Times New Roman"/>
          <w:sz w:val="18"/>
          <w:szCs w:val="28"/>
        </w:rPr>
      </w:pPr>
      <w:r w:rsidRPr="007C6D87">
        <w:rPr>
          <w:rFonts w:ascii="Times New Roman" w:hAnsi="Times New Roman"/>
          <w:sz w:val="18"/>
          <w:szCs w:val="28"/>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Формирование уважительного отношения к иному мнению, истории и культуре других народов.</w:t>
      </w:r>
    </w:p>
    <w:p w:rsidR="007D060D" w:rsidRPr="007C6D87" w:rsidRDefault="007D060D" w:rsidP="009D382B">
      <w:pPr>
        <w:tabs>
          <w:tab w:val="left" w:pos="993"/>
        </w:tabs>
        <w:autoSpaceDE w:val="0"/>
        <w:autoSpaceDN w:val="0"/>
        <w:adjustRightInd w:val="0"/>
        <w:ind w:left="-540" w:firstLine="567"/>
        <w:jc w:val="both"/>
        <w:rPr>
          <w:rFonts w:ascii="Times New Roman" w:hAnsi="Times New Roman"/>
          <w:sz w:val="18"/>
          <w:szCs w:val="28"/>
        </w:rPr>
      </w:pPr>
      <w:r w:rsidRPr="007C6D87">
        <w:rPr>
          <w:rFonts w:ascii="Times New Roman" w:hAnsi="Times New Roman"/>
          <w:sz w:val="18"/>
          <w:szCs w:val="28"/>
        </w:rPr>
        <w:t>- Принятие и освоение социальной роли обучающегося, развитие мотивов учебной деятельности и формирование личностного смысла учения.</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Формирование эстетических потребностей, ценностей и чувств.</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Формирование установки на безопасный и здоровый образ жизни.</w:t>
      </w:r>
    </w:p>
    <w:p w:rsidR="007D060D" w:rsidRPr="007C6D87" w:rsidRDefault="007D060D" w:rsidP="009D382B">
      <w:pPr>
        <w:pStyle w:val="1"/>
        <w:ind w:left="-540" w:firstLine="720"/>
        <w:jc w:val="both"/>
        <w:rPr>
          <w:sz w:val="18"/>
        </w:rPr>
      </w:pPr>
    </w:p>
    <w:p w:rsidR="007D060D" w:rsidRPr="007C6D87" w:rsidRDefault="007D060D" w:rsidP="009D382B">
      <w:pPr>
        <w:pStyle w:val="1"/>
        <w:ind w:left="-540" w:firstLine="720"/>
        <w:jc w:val="both"/>
        <w:rPr>
          <w:sz w:val="18"/>
        </w:rPr>
      </w:pPr>
      <w:r w:rsidRPr="007C6D87">
        <w:rPr>
          <w:sz w:val="18"/>
        </w:rPr>
        <w:t xml:space="preserve">Изучение курса «Технология» играет значительную роль в достижении </w:t>
      </w:r>
      <w:r w:rsidRPr="007C6D87">
        <w:rPr>
          <w:b/>
          <w:bCs/>
          <w:sz w:val="18"/>
          <w:u w:val="single"/>
        </w:rPr>
        <w:t>метапредметных результатов</w:t>
      </w:r>
      <w:r w:rsidRPr="007C6D87">
        <w:rPr>
          <w:b/>
          <w:bCs/>
          <w:sz w:val="18"/>
        </w:rPr>
        <w:t xml:space="preserve"> </w:t>
      </w:r>
      <w:r w:rsidRPr="007C6D87">
        <w:rPr>
          <w:sz w:val="18"/>
        </w:rPr>
        <w:t xml:space="preserve">начального образования, таких как: </w:t>
      </w:r>
    </w:p>
    <w:p w:rsidR="007D060D" w:rsidRPr="007C6D87" w:rsidRDefault="007D060D" w:rsidP="009D382B">
      <w:pPr>
        <w:tabs>
          <w:tab w:val="left" w:pos="0"/>
        </w:tabs>
        <w:ind w:left="-540" w:firstLine="567"/>
        <w:jc w:val="both"/>
        <w:rPr>
          <w:rFonts w:ascii="Times New Roman" w:hAnsi="Times New Roman"/>
          <w:sz w:val="18"/>
          <w:szCs w:val="28"/>
        </w:rPr>
      </w:pPr>
      <w:r w:rsidRPr="007C6D87">
        <w:rPr>
          <w:rFonts w:ascii="Times New Roman" w:hAnsi="Times New Roman"/>
          <w:sz w:val="18"/>
          <w:szCs w:val="28"/>
        </w:rPr>
        <w:t>- Овладение способностью принимать и сохранять цели и задачи учебной деятельности, поиска средств ее осуществления.</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Освоение  способов  решения  проблем  творческого  и  поискового  характера.</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7D060D" w:rsidRPr="007C6D87" w:rsidRDefault="007D060D" w:rsidP="009D382B">
      <w:pPr>
        <w:ind w:left="-540"/>
        <w:jc w:val="both"/>
        <w:rPr>
          <w:rFonts w:ascii="Times New Roman" w:hAnsi="Times New Roman"/>
          <w:sz w:val="18"/>
          <w:szCs w:val="28"/>
        </w:rPr>
      </w:pPr>
      <w:r w:rsidRPr="007C6D87">
        <w:rPr>
          <w:rFonts w:ascii="Times New Roman" w:hAnsi="Times New Roman"/>
          <w:sz w:val="18"/>
          <w:szCs w:val="28"/>
        </w:rPr>
        <w:t xml:space="preserve">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7D060D" w:rsidRPr="007C6D87" w:rsidRDefault="007D060D" w:rsidP="009D382B">
      <w:pPr>
        <w:pStyle w:val="BodyTextIndent"/>
        <w:ind w:left="-540" w:firstLine="567"/>
        <w:jc w:val="both"/>
        <w:rPr>
          <w:rFonts w:ascii="Times New Roman" w:hAnsi="Times New Roman"/>
          <w:sz w:val="18"/>
          <w:szCs w:val="28"/>
        </w:rPr>
      </w:pPr>
      <w:r w:rsidRPr="007C6D87">
        <w:rPr>
          <w:rFonts w:ascii="Times New Roman" w:hAnsi="Times New Roman"/>
          <w:sz w:val="18"/>
          <w:szCs w:val="28"/>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7D060D" w:rsidRPr="007C6D87" w:rsidRDefault="007D060D" w:rsidP="009D382B">
      <w:pPr>
        <w:ind w:left="-540" w:firstLine="567"/>
        <w:jc w:val="both"/>
        <w:rPr>
          <w:rFonts w:ascii="Times New Roman" w:hAnsi="Times New Roman"/>
          <w:sz w:val="18"/>
          <w:szCs w:val="28"/>
        </w:rPr>
      </w:pPr>
      <w:r w:rsidRPr="007C6D87">
        <w:rPr>
          <w:rFonts w:ascii="Times New Roman" w:hAnsi="Times New Roman"/>
          <w:sz w:val="18"/>
          <w:szCs w:val="28"/>
        </w:rPr>
        <w:t>- Овладение базовыми предметными и межпредметными понятиями, отражающими существенные связи и отношения между объектами и процессами.</w:t>
      </w:r>
    </w:p>
    <w:p w:rsidR="007D060D" w:rsidRPr="007C6D87" w:rsidRDefault="007D060D" w:rsidP="009D382B">
      <w:pPr>
        <w:pStyle w:val="1"/>
        <w:ind w:left="-540" w:firstLine="720"/>
        <w:jc w:val="both"/>
        <w:rPr>
          <w:sz w:val="18"/>
          <w:u w:val="single"/>
        </w:rPr>
      </w:pPr>
      <w:r w:rsidRPr="007C6D87">
        <w:rPr>
          <w:sz w:val="18"/>
        </w:rPr>
        <w:t>При изучении курса «Технология» достигаются следу</w:t>
      </w:r>
      <w:r w:rsidRPr="007C6D87">
        <w:rPr>
          <w:sz w:val="18"/>
        </w:rPr>
        <w:softHyphen/>
        <w:t xml:space="preserve">ющие </w:t>
      </w:r>
      <w:r w:rsidRPr="007C6D87">
        <w:rPr>
          <w:b/>
          <w:bCs/>
          <w:sz w:val="18"/>
          <w:u w:val="single"/>
        </w:rPr>
        <w:t>предметные результаты:</w:t>
      </w:r>
      <w:r w:rsidRPr="007C6D87">
        <w:rPr>
          <w:sz w:val="18"/>
          <w:u w:val="single"/>
        </w:rPr>
        <w:t xml:space="preserve"> </w:t>
      </w:r>
    </w:p>
    <w:p w:rsidR="007D060D" w:rsidRPr="007C6D87" w:rsidRDefault="007D060D" w:rsidP="009D382B">
      <w:pPr>
        <w:ind w:left="-540"/>
        <w:rPr>
          <w:rFonts w:ascii="Times New Roman" w:hAnsi="Times New Roman"/>
          <w:sz w:val="18"/>
          <w:szCs w:val="28"/>
        </w:rPr>
      </w:pPr>
      <w:r w:rsidRPr="007C6D87">
        <w:rPr>
          <w:rFonts w:ascii="Times New Roman" w:hAnsi="Times New Roman"/>
          <w:sz w:val="18"/>
          <w:szCs w:val="28"/>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7D060D" w:rsidRPr="007C6D87" w:rsidRDefault="007D060D" w:rsidP="009D382B">
      <w:pPr>
        <w:ind w:left="-540"/>
        <w:jc w:val="both"/>
        <w:rPr>
          <w:rFonts w:ascii="Times New Roman" w:hAnsi="Times New Roman"/>
          <w:sz w:val="18"/>
          <w:szCs w:val="28"/>
        </w:rPr>
      </w:pPr>
      <w:r w:rsidRPr="007C6D87">
        <w:rPr>
          <w:rFonts w:ascii="Times New Roman" w:hAnsi="Times New Roman"/>
          <w:sz w:val="18"/>
          <w:szCs w:val="28"/>
        </w:rPr>
        <w:t>- Усвоение первоначальных представлений о материальной культуре как продукте предметно-преобразующей деятельности человека.</w:t>
      </w:r>
    </w:p>
    <w:p w:rsidR="007D060D" w:rsidRPr="007C6D87" w:rsidRDefault="007D060D" w:rsidP="009D382B">
      <w:pPr>
        <w:ind w:left="-540"/>
        <w:jc w:val="both"/>
        <w:rPr>
          <w:rFonts w:ascii="Times New Roman" w:hAnsi="Times New Roman"/>
          <w:sz w:val="18"/>
          <w:szCs w:val="28"/>
        </w:rPr>
      </w:pPr>
      <w:r w:rsidRPr="007C6D87">
        <w:rPr>
          <w:rFonts w:ascii="Times New Roman" w:hAnsi="Times New Roman"/>
          <w:sz w:val="18"/>
          <w:szCs w:val="28"/>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7D060D" w:rsidRPr="007C6D87" w:rsidRDefault="007D060D" w:rsidP="009D382B">
      <w:pPr>
        <w:ind w:left="-540"/>
        <w:jc w:val="both"/>
        <w:rPr>
          <w:rFonts w:ascii="Times New Roman" w:hAnsi="Times New Roman"/>
          <w:sz w:val="18"/>
          <w:szCs w:val="28"/>
        </w:rPr>
      </w:pPr>
      <w:r w:rsidRPr="007C6D87">
        <w:rPr>
          <w:rFonts w:ascii="Times New Roman" w:hAnsi="Times New Roman"/>
          <w:sz w:val="18"/>
          <w:szCs w:val="28"/>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7D060D" w:rsidRPr="009D382B" w:rsidRDefault="007D060D" w:rsidP="009D382B">
      <w:pPr>
        <w:ind w:left="-540"/>
        <w:jc w:val="both"/>
        <w:rPr>
          <w:rFonts w:ascii="Times New Roman" w:hAnsi="Times New Roman"/>
          <w:sz w:val="16"/>
          <w:szCs w:val="28"/>
        </w:rPr>
      </w:pPr>
      <w:r w:rsidRPr="007C6D87">
        <w:t xml:space="preserve">- </w:t>
      </w:r>
      <w:r w:rsidRPr="009D382B">
        <w:rPr>
          <w:rFonts w:ascii="Times New Roman" w:hAnsi="Times New Roman"/>
          <w:sz w:val="20"/>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7D060D" w:rsidRPr="009D382B" w:rsidRDefault="007D060D" w:rsidP="00CF54A1">
      <w:pPr>
        <w:jc w:val="center"/>
        <w:rPr>
          <w:rFonts w:ascii="Monotype Corsiva" w:hAnsi="Monotype Corsiva"/>
          <w:b/>
          <w:sz w:val="32"/>
        </w:rPr>
      </w:pPr>
      <w:r w:rsidRPr="009D382B">
        <w:rPr>
          <w:rFonts w:ascii="Monotype Corsiva" w:hAnsi="Monotype Corsiva"/>
          <w:b/>
          <w:sz w:val="32"/>
        </w:rPr>
        <w:t>Содержание программы учебного предмета</w:t>
      </w:r>
    </w:p>
    <w:p w:rsidR="007D060D" w:rsidRPr="007C6D87" w:rsidRDefault="007D060D" w:rsidP="007C6D87">
      <w:pPr>
        <w:ind w:left="-851" w:firstLine="425"/>
        <w:jc w:val="center"/>
        <w:rPr>
          <w:rFonts w:ascii="Times New Roman" w:hAnsi="Times New Roman"/>
          <w:b/>
          <w:sz w:val="18"/>
          <w:szCs w:val="18"/>
        </w:rPr>
      </w:pPr>
      <w:r w:rsidRPr="007C6D87">
        <w:rPr>
          <w:rFonts w:ascii="Times New Roman" w:hAnsi="Times New Roman"/>
          <w:b/>
          <w:sz w:val="18"/>
          <w:szCs w:val="18"/>
        </w:rPr>
        <w:t>4 класс (34 часа)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Как работать с учебником.</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Ориентирование по разделам учебника. Систематизация знаний о материалах и инструментах. Знакомство с технологическими картами и критериями оценивания выполнения работы.</w:t>
      </w:r>
    </w:p>
    <w:p w:rsidR="007D060D" w:rsidRPr="007C6D87" w:rsidRDefault="007D060D" w:rsidP="007C6D87">
      <w:pPr>
        <w:tabs>
          <w:tab w:val="left" w:pos="540"/>
        </w:tabs>
        <w:autoSpaceDE w:val="0"/>
        <w:autoSpaceDN w:val="0"/>
        <w:adjustRightInd w:val="0"/>
        <w:spacing w:before="240" w:after="120" w:line="264" w:lineRule="auto"/>
        <w:ind w:left="-851" w:firstLine="425"/>
        <w:jc w:val="center"/>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 xml:space="preserve">Человек и </w:t>
      </w:r>
      <w:r w:rsidRPr="007C6D87">
        <w:rPr>
          <w:rFonts w:ascii="Times New Roman" w:eastAsia="MS Mincho" w:hAnsi="Times New Roman"/>
          <w:b/>
          <w:bCs/>
          <w:caps/>
          <w:sz w:val="18"/>
          <w:szCs w:val="18"/>
          <w:lang w:eastAsia="ja-JP"/>
        </w:rPr>
        <w:t>з</w:t>
      </w:r>
      <w:r w:rsidRPr="007C6D87">
        <w:rPr>
          <w:rFonts w:ascii="Times New Roman" w:eastAsia="MS Mincho" w:hAnsi="Times New Roman"/>
          <w:b/>
          <w:bCs/>
          <w:sz w:val="18"/>
          <w:szCs w:val="18"/>
          <w:lang w:eastAsia="ja-JP"/>
        </w:rPr>
        <w:t xml:space="preserve">емля </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Вагоностроительный завод.</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историей развития железных дорог в России, с конструкцией вагонов разного назначения. Создание модели вагона из бумаги, картона.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Полезные ископаемые.</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Буровая вышка. Знакомство с полезными ископаемыми, способами их добычи и расположением месторождений на территории России. Изготовление модели буровой вышки из металлического конструктора.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Малахитовая шкатулка. Знакомство с полезными ископаемыми, используемыми для изготовления предметов искусства, с новой техникой работы с пластилином (технология лепки слоями). Изготовление изделия, имитирующего технику русской мозаики.</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Автомобильный завод.</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производственным циклом создания автомобиля «КамАЗ». Имитация бригадной работы.</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 xml:space="preserve">Работа с металлическим и пластмассовым конструкторами. Самостоятельное составление плана изготовления изделия. </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Монетный двор.</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 xml:space="preserve">Знакомство с основами чеканки медалей, особенностями формы медали. Работа с металлизированной бумагой – фольгой. Тиснение по фольге. </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Фаянсовый завод.</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особенностями изготовления фаянсовой посуды. Изготовление изделия с соблюдением отдельных этапов технологии создания изделия из фаянса. Знакомство с особенностями профессиональной деятельности людей, работающих на фабриках по производству фаянса.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Швейная фабрика.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технологией производственного процесса на швейной фабрике и профессиональной деятельностью людей. Определение размера одежды при помощи сантиметра. Создание лекала и изготовление изделия с повторением элементов технологического процесса швейного производства. Работа с текстильными материалами. Соблюдение правил работы иглой, ножницами, циркулем.</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Освоение технологии создания мягкой игрушки. Использование умений самостоятельно определять размеры деталей по слайдовому плану, создавать лекало и выполнять при помощи его разметку деталей. Соблюдение правил работы иглой, ножницами, циркулем. Самостоятельное составление плана изготовления изделия. Изготовление разных видов изделий с использованием одной технологии.</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Обувная фабрика.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историей обуви. Виды материалов, используемых при производстве обуви. Виды обуви и ее назначение. Знакомство с технологическим процессом производства обуви (конструкция, последовательность операций). Как снимать мерку с ноги и определять размер обуви. Создание модели обуви из бумаги (имитация производственного процесса).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Деревообрабатывающее производство.</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новым материалом – древесиной, правилами работы столярным ножом и последовательностью изготовления изделий из древесины. Различение видов пиломатериалов и способов их производства. Знакомство со свойствами древесины. Осмысление значения древесины для производства и жизни человека. Изготовление изделия из реек. Самостоятельное декорирование. Работа с древесиной. Конструирование.</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b/>
          <w:bCs/>
          <w:sz w:val="18"/>
          <w:szCs w:val="18"/>
          <w:lang w:eastAsia="ja-JP"/>
        </w:rPr>
        <w:t>Кондитерская фабрика</w:t>
      </w:r>
      <w:r w:rsidRPr="007C6D87">
        <w:rPr>
          <w:rFonts w:ascii="Times New Roman" w:eastAsia="MS Mincho" w:hAnsi="Times New Roman"/>
          <w:sz w:val="18"/>
          <w:szCs w:val="18"/>
          <w:lang w:eastAsia="ja-JP"/>
        </w:rPr>
        <w:t>.</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историей и технологией производства кондитерских изделий, технологией производства шоколада из какао-бобов. Знакомство с профессиями людей, работающих на кондитерских фабриках. Информация о производителе и составе продукта на этикетке. Приготовление пирожного «Картошка» и шоколадного печенья. Правила поведения при приготовлении пищи. Правила пользования газовой плитой.</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b/>
          <w:bCs/>
          <w:sz w:val="18"/>
          <w:szCs w:val="18"/>
          <w:lang w:eastAsia="ja-JP"/>
        </w:rPr>
        <w:t>Бытовая техника</w:t>
      </w:r>
      <w:r w:rsidRPr="007C6D87">
        <w:rPr>
          <w:rFonts w:ascii="Times New Roman" w:eastAsia="MS Mincho" w:hAnsi="Times New Roman"/>
          <w:sz w:val="18"/>
          <w:szCs w:val="18"/>
          <w:lang w:eastAsia="ja-JP"/>
        </w:rPr>
        <w:t>.</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понятием «бытовая техника» и ее значением в жизни людей. Правила эксплуатации бытовой техники, работы с электричеством, знакомство с действием простой электрической цепи. Практическое использование электрической цепи на примере сборки настольной лампы, правила утилизации батареек. Освоение приемов работы в технике «витраж». Абажур-плафон для настольной лампы.</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Тепличное хозяйство.</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видами и конструкциями теплиц. Осмысление значения теплиц для жизнедеятельности человека. Выбор семян для выращивания рассады, использование информации на пакетике для определения условий выращивания растения. Уход за растениями. Создание мини-теплицы, посадка семян цветов. Выращивание рассады в домашних условиях, уход за рассадой.</w:t>
      </w:r>
    </w:p>
    <w:p w:rsidR="007D060D" w:rsidRPr="007C6D87" w:rsidRDefault="007D060D" w:rsidP="007C6D87">
      <w:pPr>
        <w:keepNext/>
        <w:tabs>
          <w:tab w:val="left" w:pos="540"/>
        </w:tabs>
        <w:autoSpaceDE w:val="0"/>
        <w:autoSpaceDN w:val="0"/>
        <w:adjustRightInd w:val="0"/>
        <w:spacing w:before="240" w:after="120" w:line="264" w:lineRule="auto"/>
        <w:ind w:left="-851" w:firstLine="425"/>
        <w:jc w:val="center"/>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 xml:space="preserve">Человек и вода </w:t>
      </w:r>
    </w:p>
    <w:p w:rsidR="007D060D" w:rsidRPr="007C6D87" w:rsidRDefault="007D060D" w:rsidP="007C6D87">
      <w:pPr>
        <w:keepNext/>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Водоканал.</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водоснабжением города. Значение воды в жизни человека и растений. Осмысление важности экономного расходования воды. Знакомство со способом фильтрации воды и способом экономного расходования воды, определение количества расходуемой воды при помощи струемера.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Порт.</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работой порта и профессиями людей, работающих в порту. Освоение способов крепления предметов при помощи морских узлов: прямого, простого, якорного. Осмысление важности узлов для крепления грузов. Правильное крепление груза. Изготовление лестницы с использованием способов крепления морскими узлами.</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b/>
          <w:bCs/>
          <w:sz w:val="18"/>
          <w:szCs w:val="18"/>
          <w:lang w:eastAsia="ja-JP"/>
        </w:rPr>
        <w:t>Узелковое плетение</w:t>
      </w:r>
      <w:r w:rsidRPr="007C6D87">
        <w:rPr>
          <w:rFonts w:ascii="Times New Roman" w:eastAsia="MS Mincho" w:hAnsi="Times New Roman"/>
          <w:sz w:val="18"/>
          <w:szCs w:val="18"/>
          <w:lang w:eastAsia="ja-JP"/>
        </w:rPr>
        <w:t>.</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правилами работы и последовательностью создания изделий в технике макраме. Освоение одинарного плоского узла, двойного плоского узла. Сравнение способов вязания морских узлов и узлов в технике макраме.</w:t>
      </w:r>
    </w:p>
    <w:p w:rsidR="007D060D" w:rsidRPr="007C6D87" w:rsidRDefault="007D060D" w:rsidP="007C6D87">
      <w:pPr>
        <w:tabs>
          <w:tab w:val="left" w:pos="540"/>
        </w:tabs>
        <w:autoSpaceDE w:val="0"/>
        <w:autoSpaceDN w:val="0"/>
        <w:adjustRightInd w:val="0"/>
        <w:spacing w:before="240" w:after="120" w:line="264" w:lineRule="auto"/>
        <w:ind w:left="-851" w:firstLine="425"/>
        <w:jc w:val="center"/>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 xml:space="preserve">Человек и воздух </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Самолетостроение и ракетостроение.</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Первоначальные сведения о самолетостроении, о функциях самолетов и космических ракет, о конструкции самолета и космической ракеты. Самостоятельное изготовление модели самолета из конструктора. Закрепление умения работать с металлическим конструктором.</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Ракета-носитель.</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Закрепление основных знаний о самолетостроении, о конструкции самолета и ракеты. Закрепление основных знаний о бумаге: свойства, виды, история.</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Модель ракеты из картона, бумаги на основе самостоятельного чертежа.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Летательный аппарат. Воздушный змей.</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историей возникновения воздушного змея. Конструкция воздушного змея. Освоение правил разметки деталей из бумаги и картона сгибанием. Оформление изделия по собственному эскизу.</w:t>
      </w:r>
    </w:p>
    <w:p w:rsidR="007D060D" w:rsidRPr="007C6D87" w:rsidRDefault="007D060D" w:rsidP="007C6D87">
      <w:pPr>
        <w:keepNext/>
        <w:tabs>
          <w:tab w:val="left" w:pos="540"/>
        </w:tabs>
        <w:autoSpaceDE w:val="0"/>
        <w:autoSpaceDN w:val="0"/>
        <w:adjustRightInd w:val="0"/>
        <w:spacing w:before="240" w:after="120" w:line="264" w:lineRule="auto"/>
        <w:ind w:left="-851" w:firstLine="425"/>
        <w:jc w:val="center"/>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 xml:space="preserve">Человек и информация </w:t>
      </w:r>
    </w:p>
    <w:p w:rsidR="007D060D" w:rsidRPr="007C6D87" w:rsidRDefault="007D060D" w:rsidP="007C6D87">
      <w:pPr>
        <w:keepNext/>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Издательское дело. Создание титульного листа.</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Осмысление места и значения информации в жизни человека. Виды и способы передачи информации. Знакомство с работой издательства, технологией создания книги, профессиями людей, участвующих в издании книги. Элементы книги и использование ее особенностей при издании.</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Работа с таблицами.</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Повторение правил работы на компьютере. Создание таблицы в программе Microsoft Word.</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Создание содержания книги.</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caps/>
          <w:sz w:val="18"/>
          <w:szCs w:val="18"/>
          <w:lang w:eastAsia="ja-JP"/>
        </w:rPr>
        <w:t>Икт</w:t>
      </w:r>
      <w:r w:rsidRPr="007C6D87">
        <w:rPr>
          <w:rFonts w:ascii="Times New Roman" w:eastAsia="MS Mincho" w:hAnsi="Times New Roman"/>
          <w:sz w:val="18"/>
          <w:szCs w:val="18"/>
          <w:lang w:eastAsia="ja-JP"/>
        </w:rPr>
        <w:t xml:space="preserve"> на службе человека, работа с компьютером. ИКТ в издательском деле.</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Процесс редакционно-издательской подготовки книги, элементы книги. Практическая работа на компьютере. Формирование содержания книги «Дневник путешественника» как итогового продукта годового проекта «Издаем книгу».</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b/>
          <w:bCs/>
          <w:sz w:val="18"/>
          <w:szCs w:val="18"/>
          <w:lang w:eastAsia="ja-JP"/>
        </w:rPr>
      </w:pPr>
      <w:r w:rsidRPr="007C6D87">
        <w:rPr>
          <w:rFonts w:ascii="Times New Roman" w:eastAsia="MS Mincho" w:hAnsi="Times New Roman"/>
          <w:b/>
          <w:bCs/>
          <w:sz w:val="18"/>
          <w:szCs w:val="18"/>
          <w:lang w:eastAsia="ja-JP"/>
        </w:rPr>
        <w:t>Переплетные работы.</w:t>
      </w:r>
    </w:p>
    <w:p w:rsidR="007D060D" w:rsidRPr="007C6D87" w:rsidRDefault="007D060D" w:rsidP="007C6D87">
      <w:pPr>
        <w:tabs>
          <w:tab w:val="left" w:pos="540"/>
        </w:tabs>
        <w:autoSpaceDE w:val="0"/>
        <w:autoSpaceDN w:val="0"/>
        <w:adjustRightInd w:val="0"/>
        <w:spacing w:after="0" w:line="264" w:lineRule="auto"/>
        <w:ind w:left="-851" w:firstLine="425"/>
        <w:jc w:val="both"/>
        <w:rPr>
          <w:rFonts w:ascii="Times New Roman" w:eastAsia="MS Mincho" w:hAnsi="Times New Roman"/>
          <w:sz w:val="18"/>
          <w:szCs w:val="18"/>
          <w:lang w:eastAsia="ja-JP"/>
        </w:rPr>
      </w:pPr>
      <w:r w:rsidRPr="007C6D87">
        <w:rPr>
          <w:rFonts w:ascii="Times New Roman" w:eastAsia="MS Mincho" w:hAnsi="Times New Roman"/>
          <w:sz w:val="18"/>
          <w:szCs w:val="18"/>
          <w:lang w:eastAsia="ja-JP"/>
        </w:rPr>
        <w:t>Знакомство с переплетными работами. Способ соединения листов – шитье блоков нитками втачку (в пять проколов). Закрепление правил работы шилом и иглой. Осмысление значения различных элементов в структуре переплета (форзац, слизура). Изготовление переплета дневника и оформление обложки по собственному эскизу.</w:t>
      </w:r>
    </w:p>
    <w:p w:rsidR="007D060D" w:rsidRDefault="007D060D" w:rsidP="00B45F21">
      <w:pPr>
        <w:pStyle w:val="NoSpacing"/>
        <w:ind w:firstLine="993"/>
        <w:jc w:val="center"/>
        <w:rPr>
          <w:rFonts w:ascii="Monotype Corsiva" w:hAnsi="Monotype Corsiva"/>
          <w:b/>
          <w:sz w:val="32"/>
        </w:rPr>
      </w:pPr>
    </w:p>
    <w:p w:rsidR="007D060D" w:rsidRPr="00BE5B99" w:rsidRDefault="007D060D" w:rsidP="00B45F21">
      <w:pPr>
        <w:pStyle w:val="NoSpacing"/>
        <w:ind w:firstLine="993"/>
        <w:jc w:val="center"/>
        <w:rPr>
          <w:rFonts w:ascii="Monotype Corsiva" w:hAnsi="Monotype Corsiva"/>
          <w:b/>
          <w:sz w:val="32"/>
        </w:rPr>
      </w:pPr>
      <w:r w:rsidRPr="00BE5B99">
        <w:rPr>
          <w:rFonts w:ascii="Monotype Corsiva" w:hAnsi="Monotype Corsiva"/>
          <w:b/>
          <w:sz w:val="32"/>
        </w:rPr>
        <w:t>Учебно-тематический план</w:t>
      </w:r>
    </w:p>
    <w:p w:rsidR="007D060D" w:rsidRPr="00BE5B99" w:rsidRDefault="007D060D" w:rsidP="00A94B8B">
      <w:pPr>
        <w:pStyle w:val="NoSpacing"/>
        <w:ind w:firstLine="993"/>
        <w:jc w:val="center"/>
        <w:rPr>
          <w:rFonts w:ascii="Times New Roman" w:hAnsi="Times New Roman"/>
          <w:b/>
          <w:sz w:val="32"/>
        </w:rPr>
      </w:pPr>
    </w:p>
    <w:tbl>
      <w:tblPr>
        <w:tblW w:w="10681"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74"/>
        <w:gridCol w:w="3970"/>
        <w:gridCol w:w="851"/>
        <w:gridCol w:w="2985"/>
        <w:gridCol w:w="2401"/>
      </w:tblGrid>
      <w:tr w:rsidR="007D060D" w:rsidRPr="007C6D87" w:rsidTr="006242E4">
        <w:tc>
          <w:tcPr>
            <w:tcW w:w="474" w:type="dxa"/>
            <w:vMerge w:val="restart"/>
            <w:vAlign w:val="center"/>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w:t>
            </w:r>
          </w:p>
        </w:tc>
        <w:tc>
          <w:tcPr>
            <w:tcW w:w="3970" w:type="dxa"/>
            <w:vMerge w:val="restart"/>
            <w:vAlign w:val="center"/>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Раздел программы</w:t>
            </w:r>
          </w:p>
        </w:tc>
        <w:tc>
          <w:tcPr>
            <w:tcW w:w="6237" w:type="dxa"/>
            <w:gridSpan w:val="3"/>
            <w:vAlign w:val="center"/>
          </w:tcPr>
          <w:p w:rsidR="007D060D" w:rsidRPr="007C6D87" w:rsidRDefault="007D060D" w:rsidP="001932F8">
            <w:pPr>
              <w:tabs>
                <w:tab w:val="left" w:pos="240"/>
              </w:tabs>
              <w:spacing w:after="0" w:line="240" w:lineRule="auto"/>
              <w:jc w:val="center"/>
              <w:rPr>
                <w:rFonts w:ascii="Times New Roman" w:hAnsi="Times New Roman"/>
                <w:sz w:val="16"/>
                <w:szCs w:val="20"/>
              </w:rPr>
            </w:pPr>
            <w:r w:rsidRPr="007C6D87">
              <w:rPr>
                <w:rFonts w:ascii="Times New Roman" w:hAnsi="Times New Roman"/>
                <w:sz w:val="16"/>
                <w:szCs w:val="20"/>
              </w:rPr>
              <w:t>Количество   часов</w:t>
            </w:r>
          </w:p>
        </w:tc>
      </w:tr>
      <w:tr w:rsidR="007D060D" w:rsidRPr="007C6D87" w:rsidTr="006242E4">
        <w:trPr>
          <w:trHeight w:val="432"/>
        </w:trPr>
        <w:tc>
          <w:tcPr>
            <w:tcW w:w="474" w:type="dxa"/>
            <w:vMerge/>
            <w:vAlign w:val="center"/>
          </w:tcPr>
          <w:p w:rsidR="007D060D" w:rsidRPr="007C6D87" w:rsidRDefault="007D060D" w:rsidP="001932F8">
            <w:pPr>
              <w:pStyle w:val="NoSpacing"/>
              <w:jc w:val="center"/>
              <w:rPr>
                <w:rFonts w:ascii="Times New Roman" w:hAnsi="Times New Roman"/>
                <w:sz w:val="16"/>
                <w:szCs w:val="20"/>
              </w:rPr>
            </w:pPr>
          </w:p>
        </w:tc>
        <w:tc>
          <w:tcPr>
            <w:tcW w:w="3970" w:type="dxa"/>
            <w:vMerge/>
            <w:vAlign w:val="center"/>
          </w:tcPr>
          <w:p w:rsidR="007D060D" w:rsidRPr="007C6D87" w:rsidRDefault="007D060D" w:rsidP="001932F8">
            <w:pPr>
              <w:pStyle w:val="NoSpacing"/>
              <w:jc w:val="center"/>
              <w:rPr>
                <w:rFonts w:ascii="Times New Roman" w:hAnsi="Times New Roman"/>
                <w:sz w:val="16"/>
                <w:szCs w:val="20"/>
              </w:rPr>
            </w:pPr>
          </w:p>
        </w:tc>
        <w:tc>
          <w:tcPr>
            <w:tcW w:w="851" w:type="dxa"/>
            <w:vMerge w:val="restart"/>
            <w:vAlign w:val="center"/>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Всего часов</w:t>
            </w:r>
          </w:p>
        </w:tc>
        <w:tc>
          <w:tcPr>
            <w:tcW w:w="2985" w:type="dxa"/>
            <w:vMerge w:val="restart"/>
            <w:vAlign w:val="center"/>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Практические работы</w:t>
            </w:r>
          </w:p>
        </w:tc>
        <w:tc>
          <w:tcPr>
            <w:tcW w:w="2401" w:type="dxa"/>
            <w:vMerge w:val="restart"/>
            <w:vAlign w:val="center"/>
          </w:tcPr>
          <w:p w:rsidR="007D060D" w:rsidRPr="007C6D87" w:rsidRDefault="007D060D" w:rsidP="006242E4">
            <w:pPr>
              <w:pStyle w:val="NoSpacing"/>
              <w:jc w:val="center"/>
              <w:rPr>
                <w:rFonts w:ascii="Times New Roman" w:hAnsi="Times New Roman"/>
                <w:sz w:val="16"/>
                <w:szCs w:val="20"/>
              </w:rPr>
            </w:pPr>
            <w:r w:rsidRPr="007C6D87">
              <w:rPr>
                <w:rFonts w:ascii="Times New Roman" w:hAnsi="Times New Roman"/>
                <w:sz w:val="16"/>
                <w:szCs w:val="20"/>
              </w:rPr>
              <w:t>Проекты</w:t>
            </w:r>
          </w:p>
        </w:tc>
      </w:tr>
      <w:tr w:rsidR="007D060D" w:rsidRPr="007C6D87" w:rsidTr="006242E4">
        <w:trPr>
          <w:cantSplit/>
          <w:trHeight w:val="571"/>
        </w:trPr>
        <w:tc>
          <w:tcPr>
            <w:tcW w:w="474" w:type="dxa"/>
            <w:vMerge/>
            <w:vAlign w:val="center"/>
          </w:tcPr>
          <w:p w:rsidR="007D060D" w:rsidRPr="007C6D87" w:rsidRDefault="007D060D" w:rsidP="001932F8">
            <w:pPr>
              <w:pStyle w:val="NoSpacing"/>
              <w:jc w:val="center"/>
              <w:rPr>
                <w:rFonts w:ascii="Times New Roman" w:hAnsi="Times New Roman"/>
                <w:sz w:val="16"/>
                <w:szCs w:val="20"/>
              </w:rPr>
            </w:pPr>
          </w:p>
        </w:tc>
        <w:tc>
          <w:tcPr>
            <w:tcW w:w="3970" w:type="dxa"/>
            <w:vMerge/>
            <w:vAlign w:val="center"/>
          </w:tcPr>
          <w:p w:rsidR="007D060D" w:rsidRPr="007C6D87" w:rsidRDefault="007D060D" w:rsidP="001932F8">
            <w:pPr>
              <w:pStyle w:val="NoSpacing"/>
              <w:jc w:val="center"/>
              <w:rPr>
                <w:rFonts w:ascii="Times New Roman" w:hAnsi="Times New Roman"/>
                <w:sz w:val="16"/>
                <w:szCs w:val="20"/>
              </w:rPr>
            </w:pPr>
          </w:p>
        </w:tc>
        <w:tc>
          <w:tcPr>
            <w:tcW w:w="851" w:type="dxa"/>
            <w:vMerge/>
            <w:vAlign w:val="center"/>
          </w:tcPr>
          <w:p w:rsidR="007D060D" w:rsidRPr="007C6D87" w:rsidRDefault="007D060D" w:rsidP="001932F8">
            <w:pPr>
              <w:pStyle w:val="NoSpacing"/>
              <w:jc w:val="center"/>
              <w:rPr>
                <w:rFonts w:ascii="Times New Roman" w:hAnsi="Times New Roman"/>
                <w:sz w:val="16"/>
                <w:szCs w:val="20"/>
              </w:rPr>
            </w:pPr>
          </w:p>
        </w:tc>
        <w:tc>
          <w:tcPr>
            <w:tcW w:w="2985" w:type="dxa"/>
            <w:vMerge/>
            <w:vAlign w:val="center"/>
          </w:tcPr>
          <w:p w:rsidR="007D060D" w:rsidRPr="007C6D87" w:rsidRDefault="007D060D" w:rsidP="001932F8">
            <w:pPr>
              <w:pStyle w:val="NoSpacing"/>
              <w:jc w:val="center"/>
              <w:rPr>
                <w:rFonts w:ascii="Times New Roman" w:hAnsi="Times New Roman"/>
                <w:sz w:val="16"/>
                <w:szCs w:val="20"/>
              </w:rPr>
            </w:pPr>
          </w:p>
        </w:tc>
        <w:tc>
          <w:tcPr>
            <w:tcW w:w="2401" w:type="dxa"/>
            <w:vMerge/>
            <w:vAlign w:val="center"/>
          </w:tcPr>
          <w:p w:rsidR="007D060D" w:rsidRPr="007C6D87" w:rsidRDefault="007D060D" w:rsidP="001932F8">
            <w:pPr>
              <w:pStyle w:val="NoSpacing"/>
              <w:jc w:val="center"/>
              <w:rPr>
                <w:rFonts w:ascii="Times New Roman" w:hAnsi="Times New Roman"/>
                <w:sz w:val="16"/>
                <w:szCs w:val="20"/>
              </w:rPr>
            </w:pPr>
          </w:p>
        </w:tc>
      </w:tr>
      <w:tr w:rsidR="007D060D" w:rsidRPr="007C6D87" w:rsidTr="006242E4">
        <w:tc>
          <w:tcPr>
            <w:tcW w:w="474"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1.</w:t>
            </w:r>
          </w:p>
        </w:tc>
        <w:tc>
          <w:tcPr>
            <w:tcW w:w="3970" w:type="dxa"/>
            <w:vAlign w:val="center"/>
          </w:tcPr>
          <w:p w:rsidR="007D060D" w:rsidRPr="007C6D87" w:rsidRDefault="007D060D" w:rsidP="00685E51">
            <w:pPr>
              <w:pStyle w:val="NoSpacing"/>
              <w:rPr>
                <w:rFonts w:ascii="Times New Roman" w:hAnsi="Times New Roman"/>
                <w:sz w:val="16"/>
                <w:szCs w:val="20"/>
              </w:rPr>
            </w:pPr>
            <w:r w:rsidRPr="007C6D87">
              <w:rPr>
                <w:rFonts w:ascii="Times New Roman" w:hAnsi="Times New Roman"/>
                <w:sz w:val="16"/>
                <w:szCs w:val="20"/>
              </w:rPr>
              <w:t>Здравствуй, дорогой друг! Как работать с учебником.</w:t>
            </w:r>
          </w:p>
        </w:tc>
        <w:tc>
          <w:tcPr>
            <w:tcW w:w="851"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1</w:t>
            </w:r>
          </w:p>
        </w:tc>
        <w:tc>
          <w:tcPr>
            <w:tcW w:w="2985" w:type="dxa"/>
          </w:tcPr>
          <w:p w:rsidR="007D060D" w:rsidRPr="007C6D87" w:rsidRDefault="007D060D" w:rsidP="001932F8">
            <w:pPr>
              <w:pStyle w:val="NoSpacing"/>
              <w:jc w:val="center"/>
              <w:rPr>
                <w:rFonts w:ascii="Times New Roman" w:hAnsi="Times New Roman"/>
                <w:sz w:val="16"/>
                <w:szCs w:val="20"/>
              </w:rPr>
            </w:pPr>
          </w:p>
        </w:tc>
        <w:tc>
          <w:tcPr>
            <w:tcW w:w="2401" w:type="dxa"/>
          </w:tcPr>
          <w:p w:rsidR="007D060D" w:rsidRPr="007C6D87" w:rsidRDefault="007D060D" w:rsidP="001932F8">
            <w:pPr>
              <w:pStyle w:val="NoSpacing"/>
              <w:jc w:val="center"/>
              <w:rPr>
                <w:rFonts w:ascii="Times New Roman" w:hAnsi="Times New Roman"/>
                <w:sz w:val="16"/>
                <w:szCs w:val="20"/>
              </w:rPr>
            </w:pPr>
          </w:p>
        </w:tc>
      </w:tr>
      <w:tr w:rsidR="007D060D" w:rsidRPr="007C6D87" w:rsidTr="006242E4">
        <w:trPr>
          <w:trHeight w:val="90"/>
        </w:trPr>
        <w:tc>
          <w:tcPr>
            <w:tcW w:w="474" w:type="dxa"/>
            <w:vMerge w:val="restart"/>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2.</w:t>
            </w:r>
          </w:p>
        </w:tc>
        <w:tc>
          <w:tcPr>
            <w:tcW w:w="3970" w:type="dxa"/>
            <w:vMerge w:val="restart"/>
            <w:vAlign w:val="center"/>
          </w:tcPr>
          <w:p w:rsidR="007D060D" w:rsidRPr="007C6D87" w:rsidRDefault="007D060D" w:rsidP="00685E51">
            <w:pPr>
              <w:pStyle w:val="NoSpacing"/>
              <w:rPr>
                <w:rFonts w:ascii="Times New Roman" w:hAnsi="Times New Roman"/>
                <w:sz w:val="16"/>
                <w:szCs w:val="20"/>
              </w:rPr>
            </w:pPr>
            <w:r w:rsidRPr="007C6D87">
              <w:rPr>
                <w:rFonts w:ascii="Times New Roman" w:hAnsi="Times New Roman"/>
                <w:sz w:val="16"/>
                <w:szCs w:val="20"/>
              </w:rPr>
              <w:t>Человек и земля.</w:t>
            </w:r>
          </w:p>
        </w:tc>
        <w:tc>
          <w:tcPr>
            <w:tcW w:w="851" w:type="dxa"/>
            <w:vMerge w:val="restart"/>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21</w:t>
            </w:r>
          </w:p>
        </w:tc>
        <w:tc>
          <w:tcPr>
            <w:tcW w:w="2985" w:type="dxa"/>
          </w:tcPr>
          <w:p w:rsidR="007D060D" w:rsidRPr="007C6D87" w:rsidRDefault="007D060D" w:rsidP="006242E4">
            <w:pPr>
              <w:pStyle w:val="NoSpacing"/>
              <w:rPr>
                <w:rFonts w:ascii="Times New Roman" w:hAnsi="Times New Roman"/>
                <w:sz w:val="16"/>
                <w:szCs w:val="20"/>
              </w:rPr>
            </w:pPr>
            <w:r w:rsidRPr="007C6D87">
              <w:rPr>
                <w:rFonts w:ascii="Times New Roman" w:hAnsi="Times New Roman"/>
                <w:sz w:val="16"/>
                <w:szCs w:val="20"/>
              </w:rPr>
              <w:t>Пр.р. тест «Как создаётся фаянс»</w:t>
            </w:r>
          </w:p>
        </w:tc>
        <w:tc>
          <w:tcPr>
            <w:tcW w:w="2401"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«Модель вагона»</w:t>
            </w:r>
          </w:p>
        </w:tc>
      </w:tr>
      <w:tr w:rsidR="007D060D" w:rsidRPr="007C6D87" w:rsidTr="006242E4">
        <w:trPr>
          <w:trHeight w:val="90"/>
        </w:trPr>
        <w:tc>
          <w:tcPr>
            <w:tcW w:w="474" w:type="dxa"/>
            <w:vMerge/>
          </w:tcPr>
          <w:p w:rsidR="007D060D" w:rsidRPr="007C6D87" w:rsidRDefault="007D060D" w:rsidP="001932F8">
            <w:pPr>
              <w:pStyle w:val="NoSpacing"/>
              <w:jc w:val="center"/>
              <w:rPr>
                <w:rFonts w:ascii="Times New Roman" w:hAnsi="Times New Roman"/>
                <w:sz w:val="16"/>
                <w:szCs w:val="20"/>
              </w:rPr>
            </w:pPr>
          </w:p>
        </w:tc>
        <w:tc>
          <w:tcPr>
            <w:tcW w:w="3970" w:type="dxa"/>
            <w:vMerge/>
            <w:vAlign w:val="center"/>
          </w:tcPr>
          <w:p w:rsidR="007D060D" w:rsidRPr="007C6D87" w:rsidRDefault="007D060D" w:rsidP="00685E51">
            <w:pPr>
              <w:pStyle w:val="NoSpacing"/>
              <w:rPr>
                <w:rFonts w:ascii="Times New Roman" w:hAnsi="Times New Roman"/>
                <w:sz w:val="16"/>
                <w:szCs w:val="20"/>
              </w:rPr>
            </w:pPr>
          </w:p>
        </w:tc>
        <w:tc>
          <w:tcPr>
            <w:tcW w:w="851" w:type="dxa"/>
            <w:vMerge/>
          </w:tcPr>
          <w:p w:rsidR="007D060D" w:rsidRPr="007C6D87" w:rsidRDefault="007D060D" w:rsidP="001932F8">
            <w:pPr>
              <w:pStyle w:val="NoSpacing"/>
              <w:jc w:val="center"/>
              <w:rPr>
                <w:rFonts w:ascii="Times New Roman" w:hAnsi="Times New Roman"/>
                <w:sz w:val="16"/>
                <w:szCs w:val="20"/>
              </w:rPr>
            </w:pPr>
          </w:p>
        </w:tc>
        <w:tc>
          <w:tcPr>
            <w:tcW w:w="2985" w:type="dxa"/>
          </w:tcPr>
          <w:p w:rsidR="007D060D" w:rsidRPr="007C6D87" w:rsidRDefault="007D060D" w:rsidP="006242E4">
            <w:pPr>
              <w:pStyle w:val="NoSpacing"/>
              <w:rPr>
                <w:rFonts w:ascii="Times New Roman" w:hAnsi="Times New Roman"/>
                <w:sz w:val="16"/>
                <w:szCs w:val="20"/>
              </w:rPr>
            </w:pPr>
            <w:r w:rsidRPr="007C6D87">
              <w:rPr>
                <w:rFonts w:ascii="Times New Roman" w:hAnsi="Times New Roman"/>
                <w:sz w:val="16"/>
                <w:szCs w:val="20"/>
              </w:rPr>
              <w:t>Пр.р. тест «Кондитерские изделия»</w:t>
            </w:r>
          </w:p>
        </w:tc>
        <w:tc>
          <w:tcPr>
            <w:tcW w:w="2401"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«Буровая вышка»</w:t>
            </w:r>
          </w:p>
        </w:tc>
      </w:tr>
      <w:tr w:rsidR="007D060D" w:rsidRPr="007C6D87" w:rsidTr="006242E4">
        <w:trPr>
          <w:trHeight w:val="90"/>
        </w:trPr>
        <w:tc>
          <w:tcPr>
            <w:tcW w:w="474" w:type="dxa"/>
            <w:vMerge/>
          </w:tcPr>
          <w:p w:rsidR="007D060D" w:rsidRPr="007C6D87" w:rsidRDefault="007D060D" w:rsidP="001932F8">
            <w:pPr>
              <w:pStyle w:val="NoSpacing"/>
              <w:jc w:val="center"/>
              <w:rPr>
                <w:rFonts w:ascii="Times New Roman" w:hAnsi="Times New Roman"/>
                <w:sz w:val="16"/>
                <w:szCs w:val="20"/>
              </w:rPr>
            </w:pPr>
          </w:p>
        </w:tc>
        <w:tc>
          <w:tcPr>
            <w:tcW w:w="3970" w:type="dxa"/>
            <w:vMerge/>
            <w:vAlign w:val="center"/>
          </w:tcPr>
          <w:p w:rsidR="007D060D" w:rsidRPr="007C6D87" w:rsidRDefault="007D060D" w:rsidP="00685E51">
            <w:pPr>
              <w:pStyle w:val="NoSpacing"/>
              <w:rPr>
                <w:rFonts w:ascii="Times New Roman" w:hAnsi="Times New Roman"/>
                <w:sz w:val="16"/>
                <w:szCs w:val="20"/>
              </w:rPr>
            </w:pPr>
          </w:p>
        </w:tc>
        <w:tc>
          <w:tcPr>
            <w:tcW w:w="851" w:type="dxa"/>
            <w:vMerge/>
          </w:tcPr>
          <w:p w:rsidR="007D060D" w:rsidRPr="007C6D87" w:rsidRDefault="007D060D" w:rsidP="001932F8">
            <w:pPr>
              <w:pStyle w:val="NoSpacing"/>
              <w:jc w:val="center"/>
              <w:rPr>
                <w:rFonts w:ascii="Times New Roman" w:hAnsi="Times New Roman"/>
                <w:sz w:val="16"/>
                <w:szCs w:val="20"/>
              </w:rPr>
            </w:pPr>
          </w:p>
        </w:tc>
        <w:tc>
          <w:tcPr>
            <w:tcW w:w="2985" w:type="dxa"/>
          </w:tcPr>
          <w:p w:rsidR="007D060D" w:rsidRPr="007C6D87" w:rsidRDefault="007D060D" w:rsidP="006242E4">
            <w:pPr>
              <w:pStyle w:val="NoSpacing"/>
              <w:rPr>
                <w:rFonts w:ascii="Times New Roman" w:hAnsi="Times New Roman"/>
                <w:sz w:val="16"/>
                <w:szCs w:val="20"/>
              </w:rPr>
            </w:pPr>
            <w:r w:rsidRPr="007C6D87">
              <w:rPr>
                <w:rFonts w:ascii="Times New Roman" w:hAnsi="Times New Roman"/>
                <w:sz w:val="16"/>
                <w:szCs w:val="20"/>
              </w:rPr>
              <w:t>Пр.р. тест «Правила эксплуатации электронагревательных приборов»</w:t>
            </w:r>
          </w:p>
        </w:tc>
        <w:tc>
          <w:tcPr>
            <w:tcW w:w="2401"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«Медаль»</w:t>
            </w:r>
          </w:p>
        </w:tc>
      </w:tr>
      <w:tr w:rsidR="007D060D" w:rsidRPr="007C6D87" w:rsidTr="006242E4">
        <w:trPr>
          <w:trHeight w:val="135"/>
        </w:trPr>
        <w:tc>
          <w:tcPr>
            <w:tcW w:w="474" w:type="dxa"/>
            <w:vMerge w:val="restart"/>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3.</w:t>
            </w:r>
          </w:p>
        </w:tc>
        <w:tc>
          <w:tcPr>
            <w:tcW w:w="3970" w:type="dxa"/>
            <w:vMerge w:val="restart"/>
            <w:vAlign w:val="center"/>
          </w:tcPr>
          <w:p w:rsidR="007D060D" w:rsidRPr="007C6D87" w:rsidRDefault="007D060D" w:rsidP="00685E51">
            <w:pPr>
              <w:pStyle w:val="NoSpacing"/>
              <w:rPr>
                <w:rFonts w:ascii="Times New Roman" w:hAnsi="Times New Roman"/>
                <w:sz w:val="16"/>
                <w:szCs w:val="20"/>
              </w:rPr>
            </w:pPr>
            <w:r w:rsidRPr="007C6D87">
              <w:rPr>
                <w:rFonts w:ascii="Times New Roman" w:hAnsi="Times New Roman"/>
                <w:sz w:val="16"/>
                <w:szCs w:val="20"/>
              </w:rPr>
              <w:t>Человек и вода.</w:t>
            </w:r>
          </w:p>
        </w:tc>
        <w:tc>
          <w:tcPr>
            <w:tcW w:w="851" w:type="dxa"/>
            <w:vMerge w:val="restart"/>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3</w:t>
            </w:r>
          </w:p>
        </w:tc>
        <w:tc>
          <w:tcPr>
            <w:tcW w:w="2985" w:type="dxa"/>
          </w:tcPr>
          <w:p w:rsidR="007D060D" w:rsidRPr="007C6D87" w:rsidRDefault="007D060D" w:rsidP="006242E4">
            <w:pPr>
              <w:pStyle w:val="NoSpacing"/>
              <w:rPr>
                <w:rFonts w:ascii="Times New Roman" w:hAnsi="Times New Roman"/>
                <w:sz w:val="16"/>
                <w:szCs w:val="20"/>
              </w:rPr>
            </w:pPr>
            <w:r w:rsidRPr="007C6D87">
              <w:rPr>
                <w:rFonts w:ascii="Times New Roman" w:hAnsi="Times New Roman"/>
                <w:sz w:val="16"/>
                <w:szCs w:val="20"/>
              </w:rPr>
              <w:t>Пр.р. «Очистка воды»</w:t>
            </w:r>
          </w:p>
        </w:tc>
        <w:tc>
          <w:tcPr>
            <w:tcW w:w="2401" w:type="dxa"/>
            <w:vMerge w:val="restart"/>
          </w:tcPr>
          <w:p w:rsidR="007D060D" w:rsidRPr="007C6D87" w:rsidRDefault="007D060D" w:rsidP="001932F8">
            <w:pPr>
              <w:pStyle w:val="NoSpacing"/>
              <w:jc w:val="center"/>
              <w:rPr>
                <w:rFonts w:ascii="Times New Roman" w:hAnsi="Times New Roman"/>
                <w:sz w:val="16"/>
                <w:szCs w:val="20"/>
              </w:rPr>
            </w:pPr>
          </w:p>
        </w:tc>
      </w:tr>
      <w:tr w:rsidR="007D060D" w:rsidRPr="007C6D87" w:rsidTr="006242E4">
        <w:trPr>
          <w:trHeight w:val="135"/>
        </w:trPr>
        <w:tc>
          <w:tcPr>
            <w:tcW w:w="474" w:type="dxa"/>
            <w:vMerge/>
          </w:tcPr>
          <w:p w:rsidR="007D060D" w:rsidRPr="007C6D87" w:rsidRDefault="007D060D" w:rsidP="001932F8">
            <w:pPr>
              <w:pStyle w:val="NoSpacing"/>
              <w:jc w:val="center"/>
              <w:rPr>
                <w:rFonts w:ascii="Times New Roman" w:hAnsi="Times New Roman"/>
                <w:sz w:val="16"/>
                <w:szCs w:val="20"/>
              </w:rPr>
            </w:pPr>
          </w:p>
        </w:tc>
        <w:tc>
          <w:tcPr>
            <w:tcW w:w="3970" w:type="dxa"/>
            <w:vMerge/>
            <w:vAlign w:val="center"/>
          </w:tcPr>
          <w:p w:rsidR="007D060D" w:rsidRPr="007C6D87" w:rsidRDefault="007D060D" w:rsidP="00685E51">
            <w:pPr>
              <w:pStyle w:val="NoSpacing"/>
              <w:rPr>
                <w:rFonts w:ascii="Times New Roman" w:hAnsi="Times New Roman"/>
                <w:sz w:val="16"/>
                <w:szCs w:val="20"/>
              </w:rPr>
            </w:pPr>
          </w:p>
        </w:tc>
        <w:tc>
          <w:tcPr>
            <w:tcW w:w="851" w:type="dxa"/>
            <w:vMerge/>
          </w:tcPr>
          <w:p w:rsidR="007D060D" w:rsidRPr="007C6D87" w:rsidRDefault="007D060D" w:rsidP="001932F8">
            <w:pPr>
              <w:pStyle w:val="NoSpacing"/>
              <w:jc w:val="center"/>
              <w:rPr>
                <w:rFonts w:ascii="Times New Roman" w:hAnsi="Times New Roman"/>
                <w:sz w:val="16"/>
                <w:szCs w:val="20"/>
              </w:rPr>
            </w:pPr>
          </w:p>
        </w:tc>
        <w:tc>
          <w:tcPr>
            <w:tcW w:w="2985" w:type="dxa"/>
          </w:tcPr>
          <w:p w:rsidR="007D060D" w:rsidRPr="007C6D87" w:rsidRDefault="007D060D" w:rsidP="006242E4">
            <w:pPr>
              <w:pStyle w:val="NoSpacing"/>
              <w:rPr>
                <w:rFonts w:ascii="Times New Roman" w:hAnsi="Times New Roman"/>
                <w:sz w:val="16"/>
                <w:szCs w:val="20"/>
              </w:rPr>
            </w:pPr>
            <w:r w:rsidRPr="007C6D87">
              <w:rPr>
                <w:rFonts w:ascii="Times New Roman" w:hAnsi="Times New Roman"/>
                <w:sz w:val="16"/>
                <w:szCs w:val="20"/>
              </w:rPr>
              <w:t>Пр.р. «Технический рисунок канатной лестницы»</w:t>
            </w:r>
          </w:p>
        </w:tc>
        <w:tc>
          <w:tcPr>
            <w:tcW w:w="2401" w:type="dxa"/>
            <w:vMerge/>
          </w:tcPr>
          <w:p w:rsidR="007D060D" w:rsidRPr="007C6D87" w:rsidRDefault="007D060D" w:rsidP="001932F8">
            <w:pPr>
              <w:pStyle w:val="NoSpacing"/>
              <w:jc w:val="center"/>
              <w:rPr>
                <w:rFonts w:ascii="Times New Roman" w:hAnsi="Times New Roman"/>
                <w:sz w:val="16"/>
                <w:szCs w:val="20"/>
              </w:rPr>
            </w:pPr>
          </w:p>
        </w:tc>
      </w:tr>
      <w:tr w:rsidR="007D060D" w:rsidRPr="007C6D87" w:rsidTr="006242E4">
        <w:tc>
          <w:tcPr>
            <w:tcW w:w="474"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4.</w:t>
            </w:r>
          </w:p>
        </w:tc>
        <w:tc>
          <w:tcPr>
            <w:tcW w:w="3970" w:type="dxa"/>
            <w:vAlign w:val="center"/>
          </w:tcPr>
          <w:p w:rsidR="007D060D" w:rsidRPr="007C6D87" w:rsidRDefault="007D060D" w:rsidP="00685E51">
            <w:pPr>
              <w:pStyle w:val="NoSpacing"/>
              <w:rPr>
                <w:rFonts w:ascii="Times New Roman" w:hAnsi="Times New Roman"/>
                <w:sz w:val="16"/>
                <w:szCs w:val="20"/>
              </w:rPr>
            </w:pPr>
            <w:r w:rsidRPr="007C6D87">
              <w:rPr>
                <w:rFonts w:ascii="Times New Roman" w:hAnsi="Times New Roman"/>
                <w:sz w:val="16"/>
                <w:szCs w:val="20"/>
              </w:rPr>
              <w:t>Человек и воздух.</w:t>
            </w:r>
          </w:p>
        </w:tc>
        <w:tc>
          <w:tcPr>
            <w:tcW w:w="851" w:type="dxa"/>
          </w:tcPr>
          <w:p w:rsidR="007D060D" w:rsidRPr="007C6D87" w:rsidRDefault="007D060D" w:rsidP="00E56540">
            <w:pPr>
              <w:pStyle w:val="NoSpacing"/>
              <w:jc w:val="center"/>
              <w:rPr>
                <w:rFonts w:ascii="Times New Roman" w:hAnsi="Times New Roman"/>
                <w:sz w:val="16"/>
                <w:szCs w:val="20"/>
              </w:rPr>
            </w:pPr>
            <w:r w:rsidRPr="007C6D87">
              <w:rPr>
                <w:rFonts w:ascii="Times New Roman" w:hAnsi="Times New Roman"/>
                <w:sz w:val="16"/>
                <w:szCs w:val="20"/>
              </w:rPr>
              <w:t>3</w:t>
            </w:r>
          </w:p>
        </w:tc>
        <w:tc>
          <w:tcPr>
            <w:tcW w:w="2985" w:type="dxa"/>
          </w:tcPr>
          <w:p w:rsidR="007D060D" w:rsidRPr="007C6D87" w:rsidRDefault="007D060D" w:rsidP="001932F8">
            <w:pPr>
              <w:pStyle w:val="NoSpacing"/>
              <w:jc w:val="center"/>
              <w:rPr>
                <w:rFonts w:ascii="Times New Roman" w:hAnsi="Times New Roman"/>
                <w:sz w:val="16"/>
                <w:szCs w:val="20"/>
              </w:rPr>
            </w:pPr>
          </w:p>
        </w:tc>
        <w:tc>
          <w:tcPr>
            <w:tcW w:w="2401" w:type="dxa"/>
          </w:tcPr>
          <w:p w:rsidR="007D060D" w:rsidRPr="007C6D87" w:rsidRDefault="007D060D" w:rsidP="001932F8">
            <w:pPr>
              <w:pStyle w:val="NoSpacing"/>
              <w:jc w:val="center"/>
              <w:rPr>
                <w:rFonts w:ascii="Times New Roman" w:hAnsi="Times New Roman"/>
                <w:sz w:val="16"/>
                <w:szCs w:val="20"/>
              </w:rPr>
            </w:pPr>
          </w:p>
        </w:tc>
      </w:tr>
      <w:tr w:rsidR="007D060D" w:rsidRPr="007C6D87" w:rsidTr="006242E4">
        <w:tc>
          <w:tcPr>
            <w:tcW w:w="474"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5.</w:t>
            </w:r>
          </w:p>
        </w:tc>
        <w:tc>
          <w:tcPr>
            <w:tcW w:w="3970" w:type="dxa"/>
            <w:vAlign w:val="center"/>
          </w:tcPr>
          <w:p w:rsidR="007D060D" w:rsidRPr="007C6D87" w:rsidRDefault="007D060D" w:rsidP="00685E51">
            <w:pPr>
              <w:pStyle w:val="NoSpacing"/>
              <w:rPr>
                <w:rFonts w:ascii="Times New Roman" w:hAnsi="Times New Roman"/>
                <w:sz w:val="16"/>
                <w:szCs w:val="20"/>
              </w:rPr>
            </w:pPr>
            <w:r w:rsidRPr="007C6D87">
              <w:rPr>
                <w:rFonts w:ascii="Times New Roman" w:hAnsi="Times New Roman"/>
                <w:sz w:val="16"/>
                <w:szCs w:val="20"/>
              </w:rPr>
              <w:t>Человек и информация</w:t>
            </w:r>
          </w:p>
        </w:tc>
        <w:tc>
          <w:tcPr>
            <w:tcW w:w="851" w:type="dxa"/>
          </w:tcPr>
          <w:p w:rsidR="007D060D" w:rsidRPr="007C6D87" w:rsidRDefault="007D060D" w:rsidP="001932F8">
            <w:pPr>
              <w:pStyle w:val="NoSpacing"/>
              <w:jc w:val="center"/>
              <w:rPr>
                <w:rFonts w:ascii="Times New Roman" w:hAnsi="Times New Roman"/>
                <w:sz w:val="16"/>
                <w:szCs w:val="20"/>
              </w:rPr>
            </w:pPr>
            <w:r w:rsidRPr="007C6D87">
              <w:rPr>
                <w:rFonts w:ascii="Times New Roman" w:hAnsi="Times New Roman"/>
                <w:sz w:val="16"/>
                <w:szCs w:val="20"/>
              </w:rPr>
              <w:t>6</w:t>
            </w:r>
          </w:p>
        </w:tc>
        <w:tc>
          <w:tcPr>
            <w:tcW w:w="2985" w:type="dxa"/>
          </w:tcPr>
          <w:p w:rsidR="007D060D" w:rsidRPr="007C6D87" w:rsidRDefault="007D060D" w:rsidP="00E56540">
            <w:pPr>
              <w:pStyle w:val="NoSpacing"/>
              <w:rPr>
                <w:rFonts w:ascii="Times New Roman" w:hAnsi="Times New Roman"/>
                <w:sz w:val="16"/>
                <w:szCs w:val="20"/>
              </w:rPr>
            </w:pPr>
            <w:r w:rsidRPr="007C6D87">
              <w:rPr>
                <w:rFonts w:ascii="Times New Roman" w:hAnsi="Times New Roman"/>
                <w:sz w:val="16"/>
                <w:szCs w:val="20"/>
              </w:rPr>
              <w:t>Пр.р. «Работа на компьютере»</w:t>
            </w:r>
          </w:p>
        </w:tc>
        <w:tc>
          <w:tcPr>
            <w:tcW w:w="2401" w:type="dxa"/>
          </w:tcPr>
          <w:p w:rsidR="007D060D" w:rsidRPr="007C6D87" w:rsidRDefault="007D060D" w:rsidP="001932F8">
            <w:pPr>
              <w:pStyle w:val="NoSpacing"/>
              <w:jc w:val="center"/>
              <w:rPr>
                <w:rFonts w:ascii="Times New Roman" w:hAnsi="Times New Roman"/>
                <w:sz w:val="16"/>
                <w:szCs w:val="20"/>
              </w:rPr>
            </w:pPr>
          </w:p>
        </w:tc>
      </w:tr>
      <w:tr w:rsidR="007D060D" w:rsidRPr="007C6D87" w:rsidTr="006242E4">
        <w:tc>
          <w:tcPr>
            <w:tcW w:w="474" w:type="dxa"/>
          </w:tcPr>
          <w:p w:rsidR="007D060D" w:rsidRPr="007C6D87" w:rsidRDefault="007D060D" w:rsidP="001932F8">
            <w:pPr>
              <w:pStyle w:val="NoSpacing"/>
              <w:jc w:val="center"/>
              <w:rPr>
                <w:rFonts w:ascii="Times New Roman" w:hAnsi="Times New Roman"/>
                <w:sz w:val="16"/>
                <w:szCs w:val="20"/>
              </w:rPr>
            </w:pPr>
          </w:p>
        </w:tc>
        <w:tc>
          <w:tcPr>
            <w:tcW w:w="3970" w:type="dxa"/>
            <w:vAlign w:val="center"/>
          </w:tcPr>
          <w:p w:rsidR="007D060D" w:rsidRPr="007C6D87" w:rsidRDefault="007D060D" w:rsidP="00685E51">
            <w:pPr>
              <w:pStyle w:val="NoSpacing"/>
              <w:rPr>
                <w:rFonts w:ascii="Times New Roman" w:hAnsi="Times New Roman"/>
                <w:sz w:val="16"/>
                <w:szCs w:val="20"/>
              </w:rPr>
            </w:pPr>
          </w:p>
        </w:tc>
        <w:tc>
          <w:tcPr>
            <w:tcW w:w="851" w:type="dxa"/>
          </w:tcPr>
          <w:p w:rsidR="007D060D" w:rsidRPr="007C6D87" w:rsidRDefault="007D060D" w:rsidP="001932F8">
            <w:pPr>
              <w:pStyle w:val="NoSpacing"/>
              <w:jc w:val="center"/>
              <w:rPr>
                <w:rFonts w:ascii="Times New Roman" w:hAnsi="Times New Roman"/>
                <w:sz w:val="16"/>
                <w:szCs w:val="20"/>
              </w:rPr>
            </w:pPr>
          </w:p>
        </w:tc>
        <w:tc>
          <w:tcPr>
            <w:tcW w:w="2985" w:type="dxa"/>
          </w:tcPr>
          <w:p w:rsidR="007D060D" w:rsidRPr="007C6D87" w:rsidRDefault="007D060D" w:rsidP="001932F8">
            <w:pPr>
              <w:pStyle w:val="NoSpacing"/>
              <w:jc w:val="center"/>
              <w:rPr>
                <w:rFonts w:ascii="Times New Roman" w:hAnsi="Times New Roman"/>
                <w:sz w:val="16"/>
                <w:szCs w:val="20"/>
              </w:rPr>
            </w:pPr>
          </w:p>
        </w:tc>
        <w:tc>
          <w:tcPr>
            <w:tcW w:w="2401" w:type="dxa"/>
          </w:tcPr>
          <w:p w:rsidR="007D060D" w:rsidRPr="007C6D87" w:rsidRDefault="007D060D" w:rsidP="001932F8">
            <w:pPr>
              <w:pStyle w:val="NoSpacing"/>
              <w:jc w:val="center"/>
              <w:rPr>
                <w:rFonts w:ascii="Times New Roman" w:hAnsi="Times New Roman"/>
                <w:sz w:val="16"/>
                <w:szCs w:val="20"/>
              </w:rPr>
            </w:pPr>
          </w:p>
        </w:tc>
      </w:tr>
      <w:tr w:rsidR="007D060D" w:rsidRPr="007C6D87" w:rsidTr="006242E4">
        <w:tc>
          <w:tcPr>
            <w:tcW w:w="474" w:type="dxa"/>
          </w:tcPr>
          <w:p w:rsidR="007D060D" w:rsidRPr="007C6D87" w:rsidRDefault="007D060D" w:rsidP="00475DF6">
            <w:pPr>
              <w:pStyle w:val="NoSpacing"/>
              <w:jc w:val="center"/>
              <w:rPr>
                <w:rFonts w:ascii="Times New Roman" w:hAnsi="Times New Roman"/>
                <w:sz w:val="16"/>
                <w:szCs w:val="20"/>
              </w:rPr>
            </w:pPr>
          </w:p>
        </w:tc>
        <w:tc>
          <w:tcPr>
            <w:tcW w:w="3970" w:type="dxa"/>
            <w:vAlign w:val="center"/>
          </w:tcPr>
          <w:p w:rsidR="007D060D" w:rsidRPr="007C6D87" w:rsidRDefault="007D060D" w:rsidP="00475DF6">
            <w:pPr>
              <w:pStyle w:val="NoSpacing"/>
              <w:rPr>
                <w:rFonts w:ascii="Times New Roman" w:hAnsi="Times New Roman"/>
                <w:b/>
                <w:sz w:val="16"/>
                <w:szCs w:val="20"/>
              </w:rPr>
            </w:pPr>
            <w:r w:rsidRPr="007C6D87">
              <w:rPr>
                <w:rFonts w:ascii="Times New Roman" w:hAnsi="Times New Roman"/>
                <w:b/>
                <w:sz w:val="16"/>
                <w:szCs w:val="20"/>
              </w:rPr>
              <w:t>Итого</w:t>
            </w:r>
          </w:p>
        </w:tc>
        <w:tc>
          <w:tcPr>
            <w:tcW w:w="851" w:type="dxa"/>
          </w:tcPr>
          <w:p w:rsidR="007D060D" w:rsidRPr="007C6D87" w:rsidRDefault="007D060D" w:rsidP="00475DF6">
            <w:pPr>
              <w:pStyle w:val="NoSpacing"/>
              <w:jc w:val="center"/>
              <w:rPr>
                <w:rFonts w:ascii="Times New Roman" w:hAnsi="Times New Roman"/>
                <w:b/>
                <w:sz w:val="16"/>
                <w:szCs w:val="20"/>
              </w:rPr>
            </w:pPr>
            <w:r w:rsidRPr="007C6D87">
              <w:rPr>
                <w:rFonts w:ascii="Times New Roman" w:hAnsi="Times New Roman"/>
                <w:b/>
                <w:sz w:val="16"/>
                <w:szCs w:val="20"/>
              </w:rPr>
              <w:t>34</w:t>
            </w:r>
          </w:p>
        </w:tc>
        <w:tc>
          <w:tcPr>
            <w:tcW w:w="2985" w:type="dxa"/>
          </w:tcPr>
          <w:p w:rsidR="007D060D" w:rsidRPr="007C6D87" w:rsidRDefault="007D060D" w:rsidP="00475DF6">
            <w:pPr>
              <w:pStyle w:val="NoSpacing"/>
              <w:jc w:val="center"/>
              <w:rPr>
                <w:rFonts w:ascii="Times New Roman" w:hAnsi="Times New Roman"/>
                <w:b/>
                <w:sz w:val="16"/>
                <w:szCs w:val="20"/>
              </w:rPr>
            </w:pPr>
            <w:r w:rsidRPr="007C6D87">
              <w:rPr>
                <w:rFonts w:ascii="Times New Roman" w:hAnsi="Times New Roman"/>
                <w:b/>
                <w:sz w:val="16"/>
                <w:szCs w:val="20"/>
              </w:rPr>
              <w:t>6</w:t>
            </w:r>
          </w:p>
        </w:tc>
        <w:tc>
          <w:tcPr>
            <w:tcW w:w="2401" w:type="dxa"/>
          </w:tcPr>
          <w:p w:rsidR="007D060D" w:rsidRPr="007C6D87" w:rsidRDefault="007D060D" w:rsidP="00475DF6">
            <w:pPr>
              <w:pStyle w:val="NoSpacing"/>
              <w:jc w:val="center"/>
              <w:rPr>
                <w:rFonts w:ascii="Times New Roman" w:hAnsi="Times New Roman"/>
                <w:b/>
                <w:sz w:val="16"/>
                <w:szCs w:val="20"/>
              </w:rPr>
            </w:pPr>
            <w:r w:rsidRPr="007C6D87">
              <w:rPr>
                <w:rFonts w:ascii="Times New Roman" w:hAnsi="Times New Roman"/>
                <w:b/>
                <w:sz w:val="16"/>
                <w:szCs w:val="20"/>
              </w:rPr>
              <w:t>3</w:t>
            </w:r>
          </w:p>
        </w:tc>
      </w:tr>
      <w:tr w:rsidR="007D060D" w:rsidRPr="007C6D87" w:rsidTr="006242E4">
        <w:tc>
          <w:tcPr>
            <w:tcW w:w="474" w:type="dxa"/>
          </w:tcPr>
          <w:p w:rsidR="007D060D" w:rsidRPr="007C6D87" w:rsidRDefault="007D060D" w:rsidP="001932F8">
            <w:pPr>
              <w:pStyle w:val="NoSpacing"/>
              <w:jc w:val="center"/>
              <w:rPr>
                <w:rFonts w:ascii="Times New Roman" w:hAnsi="Times New Roman"/>
                <w:sz w:val="16"/>
                <w:szCs w:val="20"/>
              </w:rPr>
            </w:pPr>
          </w:p>
        </w:tc>
        <w:tc>
          <w:tcPr>
            <w:tcW w:w="3970" w:type="dxa"/>
            <w:vAlign w:val="center"/>
          </w:tcPr>
          <w:p w:rsidR="007D060D" w:rsidRPr="007C6D87" w:rsidRDefault="007D060D" w:rsidP="00685E51">
            <w:pPr>
              <w:pStyle w:val="NoSpacing"/>
              <w:rPr>
                <w:rFonts w:ascii="Times New Roman" w:hAnsi="Times New Roman"/>
                <w:b/>
                <w:sz w:val="16"/>
                <w:szCs w:val="20"/>
              </w:rPr>
            </w:pPr>
          </w:p>
        </w:tc>
        <w:tc>
          <w:tcPr>
            <w:tcW w:w="851" w:type="dxa"/>
          </w:tcPr>
          <w:p w:rsidR="007D060D" w:rsidRPr="007C6D87" w:rsidRDefault="007D060D" w:rsidP="001932F8">
            <w:pPr>
              <w:pStyle w:val="NoSpacing"/>
              <w:jc w:val="center"/>
              <w:rPr>
                <w:rFonts w:ascii="Times New Roman" w:hAnsi="Times New Roman"/>
                <w:b/>
                <w:sz w:val="16"/>
                <w:szCs w:val="20"/>
              </w:rPr>
            </w:pPr>
          </w:p>
        </w:tc>
        <w:tc>
          <w:tcPr>
            <w:tcW w:w="2985" w:type="dxa"/>
          </w:tcPr>
          <w:p w:rsidR="007D060D" w:rsidRPr="007C6D87" w:rsidRDefault="007D060D" w:rsidP="001932F8">
            <w:pPr>
              <w:pStyle w:val="NoSpacing"/>
              <w:jc w:val="center"/>
              <w:rPr>
                <w:rFonts w:ascii="Times New Roman" w:hAnsi="Times New Roman"/>
                <w:b/>
                <w:sz w:val="16"/>
                <w:szCs w:val="20"/>
              </w:rPr>
            </w:pPr>
          </w:p>
        </w:tc>
        <w:tc>
          <w:tcPr>
            <w:tcW w:w="2401" w:type="dxa"/>
          </w:tcPr>
          <w:p w:rsidR="007D060D" w:rsidRPr="007C6D87" w:rsidRDefault="007D060D" w:rsidP="001932F8">
            <w:pPr>
              <w:pStyle w:val="NoSpacing"/>
              <w:jc w:val="center"/>
              <w:rPr>
                <w:rFonts w:ascii="Times New Roman" w:hAnsi="Times New Roman"/>
                <w:b/>
                <w:sz w:val="16"/>
                <w:szCs w:val="20"/>
              </w:rPr>
            </w:pPr>
          </w:p>
        </w:tc>
      </w:tr>
    </w:tbl>
    <w:p w:rsidR="007D060D" w:rsidRPr="00BD72EF" w:rsidRDefault="007D060D" w:rsidP="00B45F21">
      <w:pPr>
        <w:pStyle w:val="NoSpacing"/>
        <w:rPr>
          <w:rFonts w:ascii="Times New Roman" w:hAnsi="Times New Roman"/>
          <w:b/>
          <w:sz w:val="28"/>
        </w:rPr>
      </w:pPr>
    </w:p>
    <w:p w:rsidR="007D060D" w:rsidRPr="00BD72EF" w:rsidRDefault="007D060D" w:rsidP="00902E86">
      <w:pPr>
        <w:pStyle w:val="NoSpacing"/>
        <w:jc w:val="center"/>
        <w:rPr>
          <w:rFonts w:ascii="Times New Roman" w:hAnsi="Times New Roman"/>
          <w:b/>
          <w:sz w:val="28"/>
        </w:rPr>
      </w:pPr>
    </w:p>
    <w:p w:rsidR="007D060D" w:rsidRPr="00B52424" w:rsidRDefault="007D060D" w:rsidP="00BE5B99">
      <w:pPr>
        <w:pStyle w:val="NoSpacing"/>
        <w:rPr>
          <w:rFonts w:ascii="Times New Roman" w:hAnsi="Times New Roman"/>
          <w:color w:val="FF0000"/>
          <w:sz w:val="28"/>
        </w:rPr>
      </w:pPr>
    </w:p>
    <w:sectPr w:rsidR="007D060D" w:rsidRPr="00B52424" w:rsidSect="00B45F21">
      <w:pgSz w:w="11906" w:h="16838"/>
      <w:pgMar w:top="568"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60D" w:rsidRDefault="007D060D" w:rsidP="00C73BD1">
      <w:pPr>
        <w:spacing w:after="0" w:line="240" w:lineRule="auto"/>
      </w:pPr>
      <w:r>
        <w:separator/>
      </w:r>
    </w:p>
  </w:endnote>
  <w:endnote w:type="continuationSeparator" w:id="0">
    <w:p w:rsidR="007D060D" w:rsidRDefault="007D060D" w:rsidP="00C73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60D" w:rsidRDefault="007D060D" w:rsidP="00C73BD1">
      <w:pPr>
        <w:spacing w:after="0" w:line="240" w:lineRule="auto"/>
      </w:pPr>
      <w:r>
        <w:separator/>
      </w:r>
    </w:p>
  </w:footnote>
  <w:footnote w:type="continuationSeparator" w:id="0">
    <w:p w:rsidR="007D060D" w:rsidRDefault="007D060D" w:rsidP="00C73B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6748"/>
    <w:multiLevelType w:val="hybridMultilevel"/>
    <w:tmpl w:val="C62AEE5C"/>
    <w:lvl w:ilvl="0" w:tplc="1592FAD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52B3A63"/>
    <w:multiLevelType w:val="hybridMultilevel"/>
    <w:tmpl w:val="3C90D1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4">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DC05BCC"/>
    <w:multiLevelType w:val="hybridMultilevel"/>
    <w:tmpl w:val="F95267DC"/>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19A0110"/>
    <w:multiLevelType w:val="hybridMultilevel"/>
    <w:tmpl w:val="C6566152"/>
    <w:lvl w:ilvl="0" w:tplc="F418E034">
      <w:start w:val="1"/>
      <w:numFmt w:val="decimal"/>
      <w:lvlText w:val="%1."/>
      <w:lvlJc w:val="left"/>
      <w:pPr>
        <w:ind w:left="720" w:hanging="360"/>
      </w:pPr>
      <w:rPr>
        <w:rFonts w:cs="Times New Roman" w:hint="default"/>
        <w:i/>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10">
    <w:nsid w:val="524D1C10"/>
    <w:multiLevelType w:val="hybridMultilevel"/>
    <w:tmpl w:val="AB8C8374"/>
    <w:lvl w:ilvl="0" w:tplc="04190005">
      <w:start w:val="1"/>
      <w:numFmt w:val="bullet"/>
      <w:lvlText w:val=""/>
      <w:lvlJc w:val="left"/>
      <w:pPr>
        <w:tabs>
          <w:tab w:val="num" w:pos="464"/>
        </w:tabs>
        <w:ind w:left="464" w:hanging="360"/>
      </w:pPr>
      <w:rPr>
        <w:rFonts w:ascii="Wingdings" w:hAnsi="Wingdings" w:hint="default"/>
      </w:rPr>
    </w:lvl>
    <w:lvl w:ilvl="1" w:tplc="04190003" w:tentative="1">
      <w:start w:val="1"/>
      <w:numFmt w:val="bullet"/>
      <w:lvlText w:val="o"/>
      <w:lvlJc w:val="left"/>
      <w:pPr>
        <w:tabs>
          <w:tab w:val="num" w:pos="1184"/>
        </w:tabs>
        <w:ind w:left="1184" w:hanging="360"/>
      </w:pPr>
      <w:rPr>
        <w:rFonts w:ascii="Courier New" w:hAnsi="Courier New" w:hint="default"/>
      </w:rPr>
    </w:lvl>
    <w:lvl w:ilvl="2" w:tplc="04190005" w:tentative="1">
      <w:start w:val="1"/>
      <w:numFmt w:val="bullet"/>
      <w:lvlText w:val=""/>
      <w:lvlJc w:val="left"/>
      <w:pPr>
        <w:tabs>
          <w:tab w:val="num" w:pos="1904"/>
        </w:tabs>
        <w:ind w:left="1904" w:hanging="360"/>
      </w:pPr>
      <w:rPr>
        <w:rFonts w:ascii="Wingdings" w:hAnsi="Wingdings" w:hint="default"/>
      </w:rPr>
    </w:lvl>
    <w:lvl w:ilvl="3" w:tplc="04190001" w:tentative="1">
      <w:start w:val="1"/>
      <w:numFmt w:val="bullet"/>
      <w:lvlText w:val=""/>
      <w:lvlJc w:val="left"/>
      <w:pPr>
        <w:tabs>
          <w:tab w:val="num" w:pos="2624"/>
        </w:tabs>
        <w:ind w:left="2624" w:hanging="360"/>
      </w:pPr>
      <w:rPr>
        <w:rFonts w:ascii="Symbol" w:hAnsi="Symbol" w:hint="default"/>
      </w:rPr>
    </w:lvl>
    <w:lvl w:ilvl="4" w:tplc="04190003" w:tentative="1">
      <w:start w:val="1"/>
      <w:numFmt w:val="bullet"/>
      <w:lvlText w:val="o"/>
      <w:lvlJc w:val="left"/>
      <w:pPr>
        <w:tabs>
          <w:tab w:val="num" w:pos="3344"/>
        </w:tabs>
        <w:ind w:left="3344" w:hanging="360"/>
      </w:pPr>
      <w:rPr>
        <w:rFonts w:ascii="Courier New" w:hAnsi="Courier New" w:hint="default"/>
      </w:rPr>
    </w:lvl>
    <w:lvl w:ilvl="5" w:tplc="04190005" w:tentative="1">
      <w:start w:val="1"/>
      <w:numFmt w:val="bullet"/>
      <w:lvlText w:val=""/>
      <w:lvlJc w:val="left"/>
      <w:pPr>
        <w:tabs>
          <w:tab w:val="num" w:pos="4064"/>
        </w:tabs>
        <w:ind w:left="4064" w:hanging="360"/>
      </w:pPr>
      <w:rPr>
        <w:rFonts w:ascii="Wingdings" w:hAnsi="Wingdings" w:hint="default"/>
      </w:rPr>
    </w:lvl>
    <w:lvl w:ilvl="6" w:tplc="04190001" w:tentative="1">
      <w:start w:val="1"/>
      <w:numFmt w:val="bullet"/>
      <w:lvlText w:val=""/>
      <w:lvlJc w:val="left"/>
      <w:pPr>
        <w:tabs>
          <w:tab w:val="num" w:pos="4784"/>
        </w:tabs>
        <w:ind w:left="4784" w:hanging="360"/>
      </w:pPr>
      <w:rPr>
        <w:rFonts w:ascii="Symbol" w:hAnsi="Symbol" w:hint="default"/>
      </w:rPr>
    </w:lvl>
    <w:lvl w:ilvl="7" w:tplc="04190003" w:tentative="1">
      <w:start w:val="1"/>
      <w:numFmt w:val="bullet"/>
      <w:lvlText w:val="o"/>
      <w:lvlJc w:val="left"/>
      <w:pPr>
        <w:tabs>
          <w:tab w:val="num" w:pos="5504"/>
        </w:tabs>
        <w:ind w:left="5504" w:hanging="360"/>
      </w:pPr>
      <w:rPr>
        <w:rFonts w:ascii="Courier New" w:hAnsi="Courier New" w:hint="default"/>
      </w:rPr>
    </w:lvl>
    <w:lvl w:ilvl="8" w:tplc="04190005" w:tentative="1">
      <w:start w:val="1"/>
      <w:numFmt w:val="bullet"/>
      <w:lvlText w:val=""/>
      <w:lvlJc w:val="left"/>
      <w:pPr>
        <w:tabs>
          <w:tab w:val="num" w:pos="6224"/>
        </w:tabs>
        <w:ind w:left="6224" w:hanging="360"/>
      </w:pPr>
      <w:rPr>
        <w:rFonts w:ascii="Wingdings" w:hAnsi="Wingdings" w:hint="default"/>
      </w:rPr>
    </w:lvl>
  </w:abstractNum>
  <w:abstractNum w:abstractNumId="11">
    <w:nsid w:val="54EB0131"/>
    <w:multiLevelType w:val="hybridMultilevel"/>
    <w:tmpl w:val="B55AD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BC7CED"/>
    <w:multiLevelType w:val="hybridMultilevel"/>
    <w:tmpl w:val="C6BA7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AF412E8"/>
    <w:multiLevelType w:val="hybridMultilevel"/>
    <w:tmpl w:val="B9DE1B94"/>
    <w:lvl w:ilvl="0" w:tplc="34D06C06">
      <w:numFmt w:val="bullet"/>
      <w:lvlText w:val="•"/>
      <w:lvlJc w:val="left"/>
      <w:pPr>
        <w:ind w:left="2145" w:hanging="1152"/>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60E043D8"/>
    <w:multiLevelType w:val="hybridMultilevel"/>
    <w:tmpl w:val="9B904982"/>
    <w:lvl w:ilvl="0" w:tplc="AF3E54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1622EBB"/>
    <w:multiLevelType w:val="hybridMultilevel"/>
    <w:tmpl w:val="D5C0A87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65217CAE"/>
    <w:multiLevelType w:val="hybridMultilevel"/>
    <w:tmpl w:val="DC901C7C"/>
    <w:lvl w:ilvl="0" w:tplc="227C520A">
      <w:numFmt w:val="bullet"/>
      <w:lvlText w:val="•"/>
      <w:lvlJc w:val="left"/>
      <w:pPr>
        <w:ind w:left="2145" w:hanging="1152"/>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7">
    <w:nsid w:val="6BC366D3"/>
    <w:multiLevelType w:val="hybridMultilevel"/>
    <w:tmpl w:val="F1C81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203E86"/>
    <w:multiLevelType w:val="hybridMultilevel"/>
    <w:tmpl w:val="A04E604E"/>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B8A325A"/>
    <w:multiLevelType w:val="multilevel"/>
    <w:tmpl w:val="3260D61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7D6863B8"/>
    <w:multiLevelType w:val="hybridMultilevel"/>
    <w:tmpl w:val="A1C0AD3E"/>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1">
    <w:nsid w:val="7DC666E3"/>
    <w:multiLevelType w:val="hybridMultilevel"/>
    <w:tmpl w:val="CEEA8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E06115B"/>
    <w:multiLevelType w:val="hybridMultilevel"/>
    <w:tmpl w:val="15D87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3"/>
  </w:num>
  <w:num w:numId="4">
    <w:abstractNumId w:val="5"/>
  </w:num>
  <w:num w:numId="5">
    <w:abstractNumId w:val="16"/>
  </w:num>
  <w:num w:numId="6">
    <w:abstractNumId w:val="7"/>
  </w:num>
  <w:num w:numId="7">
    <w:abstractNumId w:val="21"/>
  </w:num>
  <w:num w:numId="8">
    <w:abstractNumId w:val="11"/>
  </w:num>
  <w:num w:numId="9">
    <w:abstractNumId w:val="22"/>
  </w:num>
  <w:num w:numId="10">
    <w:abstractNumId w:val="17"/>
  </w:num>
  <w:num w:numId="11">
    <w:abstractNumId w:val="12"/>
  </w:num>
  <w:num w:numId="12">
    <w:abstractNumId w:val="6"/>
  </w:num>
  <w:num w:numId="13">
    <w:abstractNumId w:val="8"/>
  </w:num>
  <w:num w:numId="14">
    <w:abstractNumId w:val="14"/>
  </w:num>
  <w:num w:numId="15">
    <w:abstractNumId w:val="2"/>
  </w:num>
  <w:num w:numId="16">
    <w:abstractNumId w:val="3"/>
  </w:num>
  <w:num w:numId="17">
    <w:abstractNumId w:val="9"/>
  </w:num>
  <w:num w:numId="18">
    <w:abstractNumId w:val="0"/>
  </w:num>
  <w:num w:numId="19">
    <w:abstractNumId w:val="18"/>
  </w:num>
  <w:num w:numId="20">
    <w:abstractNumId w:val="19"/>
  </w:num>
  <w:num w:numId="21">
    <w:abstractNumId w:val="15"/>
  </w:num>
  <w:num w:numId="22">
    <w:abstractNumId w:val="10"/>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1825"/>
    <w:rsid w:val="00001771"/>
    <w:rsid w:val="00051825"/>
    <w:rsid w:val="0007551F"/>
    <w:rsid w:val="001118DA"/>
    <w:rsid w:val="00150397"/>
    <w:rsid w:val="00162FED"/>
    <w:rsid w:val="001932F8"/>
    <w:rsid w:val="001B485D"/>
    <w:rsid w:val="00220121"/>
    <w:rsid w:val="00282E03"/>
    <w:rsid w:val="003436B3"/>
    <w:rsid w:val="00380DB6"/>
    <w:rsid w:val="00382021"/>
    <w:rsid w:val="00447BA9"/>
    <w:rsid w:val="00475DF6"/>
    <w:rsid w:val="004B7E79"/>
    <w:rsid w:val="00534B9B"/>
    <w:rsid w:val="00536447"/>
    <w:rsid w:val="005F59D9"/>
    <w:rsid w:val="006044FD"/>
    <w:rsid w:val="006242E4"/>
    <w:rsid w:val="006406FC"/>
    <w:rsid w:val="00685E51"/>
    <w:rsid w:val="006D316C"/>
    <w:rsid w:val="007011BD"/>
    <w:rsid w:val="00792B37"/>
    <w:rsid w:val="007B61AE"/>
    <w:rsid w:val="007C586A"/>
    <w:rsid w:val="007C6D87"/>
    <w:rsid w:val="007D060D"/>
    <w:rsid w:val="00800854"/>
    <w:rsid w:val="00872F2E"/>
    <w:rsid w:val="00895A2B"/>
    <w:rsid w:val="00902E86"/>
    <w:rsid w:val="009230CB"/>
    <w:rsid w:val="00941001"/>
    <w:rsid w:val="0095495F"/>
    <w:rsid w:val="009D382B"/>
    <w:rsid w:val="009F23CA"/>
    <w:rsid w:val="00A93527"/>
    <w:rsid w:val="00A94B8B"/>
    <w:rsid w:val="00AA369D"/>
    <w:rsid w:val="00AA6324"/>
    <w:rsid w:val="00B24A59"/>
    <w:rsid w:val="00B34D95"/>
    <w:rsid w:val="00B40FC1"/>
    <w:rsid w:val="00B45F21"/>
    <w:rsid w:val="00B52424"/>
    <w:rsid w:val="00B96603"/>
    <w:rsid w:val="00BB4871"/>
    <w:rsid w:val="00BD72EF"/>
    <w:rsid w:val="00BE5B99"/>
    <w:rsid w:val="00C06E38"/>
    <w:rsid w:val="00C27081"/>
    <w:rsid w:val="00C73BD1"/>
    <w:rsid w:val="00C852BB"/>
    <w:rsid w:val="00CF54A1"/>
    <w:rsid w:val="00D4124D"/>
    <w:rsid w:val="00D97261"/>
    <w:rsid w:val="00DA6A23"/>
    <w:rsid w:val="00DB2078"/>
    <w:rsid w:val="00E51740"/>
    <w:rsid w:val="00E56540"/>
    <w:rsid w:val="00EF7282"/>
    <w:rsid w:val="00FE7EC4"/>
    <w:rsid w:val="00FF7C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6C"/>
    <w:pPr>
      <w:spacing w:after="200" w:line="276" w:lineRule="auto"/>
    </w:pPr>
  </w:style>
  <w:style w:type="paragraph" w:styleId="Heading4">
    <w:name w:val="heading 4"/>
    <w:basedOn w:val="Normal"/>
    <w:next w:val="Normal"/>
    <w:link w:val="Heading4Char"/>
    <w:uiPriority w:val="99"/>
    <w:qFormat/>
    <w:rsid w:val="00CF54A1"/>
    <w:pPr>
      <w:keepNext/>
      <w:spacing w:before="240" w:after="60"/>
      <w:outlineLvl w:val="3"/>
    </w:pPr>
    <w:rPr>
      <w:b/>
      <w:b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CF54A1"/>
    <w:rPr>
      <w:rFonts w:ascii="Calibri" w:hAnsi="Calibri" w:cs="Times New Roman"/>
      <w:b/>
      <w:bCs/>
      <w:sz w:val="28"/>
      <w:szCs w:val="28"/>
      <w:lang w:eastAsia="en-US"/>
    </w:rPr>
  </w:style>
  <w:style w:type="paragraph" w:customStyle="1" w:styleId="a">
    <w:name w:val="Стиль"/>
    <w:uiPriority w:val="99"/>
    <w:rsid w:val="00051825"/>
    <w:pPr>
      <w:widowControl w:val="0"/>
      <w:autoSpaceDE w:val="0"/>
      <w:autoSpaceDN w:val="0"/>
      <w:adjustRightInd w:val="0"/>
    </w:pPr>
    <w:rPr>
      <w:rFonts w:ascii="Times New Roman" w:hAnsi="Times New Roman"/>
      <w:sz w:val="24"/>
      <w:szCs w:val="24"/>
    </w:rPr>
  </w:style>
  <w:style w:type="character" w:styleId="Strong">
    <w:name w:val="Strong"/>
    <w:basedOn w:val="DefaultParagraphFont"/>
    <w:uiPriority w:val="99"/>
    <w:qFormat/>
    <w:rsid w:val="00051825"/>
    <w:rPr>
      <w:rFonts w:cs="Times New Roman"/>
      <w:b/>
    </w:rPr>
  </w:style>
  <w:style w:type="paragraph" w:customStyle="1" w:styleId="b-serplistitemsnippet">
    <w:name w:val="b-serp__list_item_snippet"/>
    <w:basedOn w:val="Normal"/>
    <w:uiPriority w:val="99"/>
    <w:rsid w:val="00051825"/>
    <w:pPr>
      <w:spacing w:before="100" w:beforeAutospacing="1" w:after="100" w:afterAutospacing="1" w:line="240" w:lineRule="auto"/>
    </w:pPr>
    <w:rPr>
      <w:rFonts w:ascii="Times New Roman" w:hAnsi="Times New Roman"/>
      <w:sz w:val="24"/>
      <w:szCs w:val="24"/>
    </w:rPr>
  </w:style>
  <w:style w:type="paragraph" w:styleId="NoSpacing">
    <w:name w:val="No Spacing"/>
    <w:uiPriority w:val="99"/>
    <w:qFormat/>
    <w:rsid w:val="00534B9B"/>
  </w:style>
  <w:style w:type="paragraph" w:customStyle="1" w:styleId="ParagraphStyle">
    <w:name w:val="Paragraph Style"/>
    <w:uiPriority w:val="99"/>
    <w:rsid w:val="007011BD"/>
    <w:pPr>
      <w:autoSpaceDE w:val="0"/>
      <w:autoSpaceDN w:val="0"/>
      <w:adjustRightInd w:val="0"/>
    </w:pPr>
    <w:rPr>
      <w:rFonts w:ascii="Arial" w:hAnsi="Arial" w:cs="Arial"/>
      <w:sz w:val="24"/>
      <w:szCs w:val="24"/>
    </w:rPr>
  </w:style>
  <w:style w:type="table" w:styleId="TableGrid">
    <w:name w:val="Table Grid"/>
    <w:basedOn w:val="TableNormal"/>
    <w:uiPriority w:val="99"/>
    <w:rsid w:val="00A94B8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Без интервала1"/>
    <w:uiPriority w:val="99"/>
    <w:rsid w:val="00B52424"/>
    <w:rPr>
      <w:rFonts w:ascii="Times New Roman" w:hAnsi="Times New Roman"/>
      <w:sz w:val="28"/>
      <w:szCs w:val="28"/>
    </w:rPr>
  </w:style>
  <w:style w:type="paragraph" w:customStyle="1" w:styleId="ListParagraph1">
    <w:name w:val="List Paragraph1"/>
    <w:basedOn w:val="Normal"/>
    <w:uiPriority w:val="99"/>
    <w:rsid w:val="00CF54A1"/>
    <w:pPr>
      <w:ind w:left="720"/>
      <w:contextualSpacing/>
    </w:pPr>
    <w:rPr>
      <w:lang w:eastAsia="en-US"/>
    </w:rPr>
  </w:style>
  <w:style w:type="paragraph" w:styleId="BodyText">
    <w:name w:val="Body Text"/>
    <w:basedOn w:val="Normal"/>
    <w:link w:val="BodyTextChar"/>
    <w:uiPriority w:val="99"/>
    <w:rsid w:val="00CF54A1"/>
    <w:pPr>
      <w:spacing w:after="0" w:line="240" w:lineRule="auto"/>
    </w:pPr>
    <w:rPr>
      <w:rFonts w:ascii="Times New Roman" w:hAnsi="Times New Roman"/>
      <w:sz w:val="28"/>
      <w:szCs w:val="24"/>
    </w:rPr>
  </w:style>
  <w:style w:type="character" w:customStyle="1" w:styleId="BodyTextChar">
    <w:name w:val="Body Text Char"/>
    <w:basedOn w:val="DefaultParagraphFont"/>
    <w:link w:val="BodyText"/>
    <w:uiPriority w:val="99"/>
    <w:locked/>
    <w:rsid w:val="00CF54A1"/>
    <w:rPr>
      <w:rFonts w:ascii="Times New Roman" w:hAnsi="Times New Roman" w:cs="Times New Roman"/>
      <w:sz w:val="24"/>
      <w:szCs w:val="24"/>
    </w:rPr>
  </w:style>
  <w:style w:type="paragraph" w:styleId="BodyTextIndent2">
    <w:name w:val="Body Text Indent 2"/>
    <w:basedOn w:val="Normal"/>
    <w:link w:val="BodyTextIndent2Char"/>
    <w:uiPriority w:val="99"/>
    <w:semiHidden/>
    <w:rsid w:val="00CF54A1"/>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semiHidden/>
    <w:locked/>
    <w:rsid w:val="00CF54A1"/>
    <w:rPr>
      <w:rFonts w:ascii="Calibri" w:hAnsi="Calibri" w:cs="Times New Roman"/>
      <w:lang w:eastAsia="en-US"/>
    </w:rPr>
  </w:style>
  <w:style w:type="paragraph" w:customStyle="1" w:styleId="4">
    <w:name w:val="Òåêñò_4ï_Ñíèçó"/>
    <w:basedOn w:val="Normal"/>
    <w:next w:val="Normal"/>
    <w:uiPriority w:val="99"/>
    <w:rsid w:val="00C73BD1"/>
    <w:pPr>
      <w:suppressAutoHyphens/>
      <w:autoSpaceDE w:val="0"/>
      <w:spacing w:after="0" w:line="240" w:lineRule="auto"/>
    </w:pPr>
    <w:rPr>
      <w:rFonts w:ascii="Times New Roman" w:hAnsi="Times New Roman" w:cs="Tahoma"/>
      <w:sz w:val="24"/>
      <w:szCs w:val="24"/>
      <w:lang w:eastAsia="ar-SA"/>
    </w:rPr>
  </w:style>
  <w:style w:type="paragraph" w:styleId="BodyTextIndent">
    <w:name w:val="Body Text Indent"/>
    <w:basedOn w:val="Normal"/>
    <w:link w:val="BodyTextIndentChar"/>
    <w:uiPriority w:val="99"/>
    <w:semiHidden/>
    <w:rsid w:val="00C73BD1"/>
    <w:pPr>
      <w:spacing w:after="120"/>
      <w:ind w:left="283"/>
    </w:pPr>
  </w:style>
  <w:style w:type="character" w:customStyle="1" w:styleId="BodyTextIndentChar">
    <w:name w:val="Body Text Indent Char"/>
    <w:basedOn w:val="DefaultParagraphFont"/>
    <w:link w:val="BodyTextIndent"/>
    <w:uiPriority w:val="99"/>
    <w:semiHidden/>
    <w:locked/>
    <w:rsid w:val="00C73BD1"/>
    <w:rPr>
      <w:rFonts w:cs="Times New Roman"/>
    </w:rPr>
  </w:style>
  <w:style w:type="paragraph" w:styleId="HTMLPreformatted">
    <w:name w:val="HTML Preformatted"/>
    <w:aliases w:val="Стандартный HTML Знак1,Стандартный HTML Знак Знак,Знак2 Знак Знак,Знак2 Знак1,Знак2 Знак,Знак2"/>
    <w:basedOn w:val="Normal"/>
    <w:link w:val="HTMLPreformattedChar"/>
    <w:uiPriority w:val="99"/>
    <w:rsid w:val="00C73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PreformattedChar">
    <w:name w:val="HTML Preformatted Char"/>
    <w:aliases w:val="Стандартный HTML Знак1 Char,Стандартный HTML Знак Знак Char,Знак2 Знак Знак Char,Знак2 Знак1 Char,Знак2 Знак Char,Знак2 Char"/>
    <w:basedOn w:val="DefaultParagraphFont"/>
    <w:link w:val="HTMLPreformatted"/>
    <w:uiPriority w:val="99"/>
    <w:locked/>
    <w:rsid w:val="00C73BD1"/>
    <w:rPr>
      <w:rFonts w:ascii="Courier New" w:hAnsi="Courier New" w:cs="Courier New"/>
      <w:sz w:val="24"/>
      <w:szCs w:val="24"/>
    </w:rPr>
  </w:style>
  <w:style w:type="character" w:customStyle="1" w:styleId="HTML">
    <w:name w:val="Стандартный HTML Знак"/>
    <w:basedOn w:val="DefaultParagraphFont"/>
    <w:link w:val="HTMLPreformatted"/>
    <w:uiPriority w:val="99"/>
    <w:semiHidden/>
    <w:locked/>
    <w:rsid w:val="00C73BD1"/>
    <w:rPr>
      <w:rFonts w:ascii="Courier New" w:hAnsi="Courier New" w:cs="Courier New"/>
      <w:sz w:val="20"/>
      <w:szCs w:val="20"/>
    </w:rPr>
  </w:style>
  <w:style w:type="character" w:styleId="FootnoteReference">
    <w:name w:val="footnote reference"/>
    <w:basedOn w:val="DefaultParagraphFont"/>
    <w:uiPriority w:val="99"/>
    <w:semiHidden/>
    <w:rsid w:val="00C73BD1"/>
    <w:rPr>
      <w:rFonts w:cs="Times New Roman"/>
      <w:vertAlign w:val="superscript"/>
    </w:rPr>
  </w:style>
  <w:style w:type="paragraph" w:styleId="NormalWeb">
    <w:name w:val="Normal (Web)"/>
    <w:basedOn w:val="Normal"/>
    <w:uiPriority w:val="99"/>
    <w:rsid w:val="009D382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25744586">
      <w:marLeft w:val="0"/>
      <w:marRight w:val="0"/>
      <w:marTop w:val="0"/>
      <w:marBottom w:val="0"/>
      <w:divBdr>
        <w:top w:val="none" w:sz="0" w:space="0" w:color="auto"/>
        <w:left w:val="none" w:sz="0" w:space="0" w:color="auto"/>
        <w:bottom w:val="none" w:sz="0" w:space="0" w:color="auto"/>
        <w:right w:val="none" w:sz="0" w:space="0" w:color="auto"/>
      </w:divBdr>
    </w:div>
    <w:div w:id="1325744587">
      <w:marLeft w:val="0"/>
      <w:marRight w:val="0"/>
      <w:marTop w:val="0"/>
      <w:marBottom w:val="0"/>
      <w:divBdr>
        <w:top w:val="none" w:sz="0" w:space="0" w:color="auto"/>
        <w:left w:val="none" w:sz="0" w:space="0" w:color="auto"/>
        <w:bottom w:val="none" w:sz="0" w:space="0" w:color="auto"/>
        <w:right w:val="none" w:sz="0" w:space="0" w:color="auto"/>
      </w:divBdr>
    </w:div>
    <w:div w:id="132574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6</Pages>
  <Words>3684</Words>
  <Characters>21004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Админ</dc:creator>
  <cp:keywords/>
  <dc:description/>
  <cp:lastModifiedBy>User</cp:lastModifiedBy>
  <cp:revision>3</cp:revision>
  <cp:lastPrinted>2016-08-26T10:11:00Z</cp:lastPrinted>
  <dcterms:created xsi:type="dcterms:W3CDTF">2016-09-27T15:57:00Z</dcterms:created>
  <dcterms:modified xsi:type="dcterms:W3CDTF">2016-09-27T16:20:00Z</dcterms:modified>
</cp:coreProperties>
</file>